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FD" w:rsidRPr="00E924CF" w:rsidRDefault="00F316FD" w:rsidP="00E92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Presentazione del volume </w:t>
      </w:r>
      <w:r w:rsidR="00E924CF" w:rsidRPr="00E924C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Le “scienze umane” in Italia tra Otto e Novecento. Pedagogia, psicologia, sociologia e filosofia</w:t>
      </w:r>
      <w:r w:rsidR="00E924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Dipartimento di Scienze Umane, </w:t>
      </w:r>
      <w:r w:rsidR="00E924CF" w:rsidRPr="00B105FC">
        <w:rPr>
          <w:rFonts w:ascii="Times New Roman" w:eastAsia="Times New Roman" w:hAnsi="Times New Roman" w:cs="Times New Roman"/>
          <w:sz w:val="24"/>
          <w:szCs w:val="24"/>
          <w:lang w:eastAsia="it-IT"/>
        </w:rPr>
        <w:t>Aula Magna dell'Università</w:t>
      </w:r>
      <w:r w:rsidR="00E924CF" w:rsidRPr="00E757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924C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dell'Aquila, martedì 10 ottobre 2017</w:t>
      </w:r>
      <w:r w:rsidR="00E924CF" w:rsidRPr="00B10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ore </w:t>
      </w:r>
      <w:r w:rsidR="00E924CF">
        <w:rPr>
          <w:rFonts w:ascii="Times New Roman" w:eastAsia="Times New Roman" w:hAnsi="Times New Roman" w:cs="Times New Roman"/>
          <w:sz w:val="24"/>
          <w:szCs w:val="24"/>
          <w:lang w:eastAsia="it-IT"/>
        </w:rPr>
        <w:t>14</w:t>
      </w:r>
      <w:r w:rsidR="00E924CF" w:rsidRPr="00B105FC">
        <w:rPr>
          <w:rFonts w:ascii="Times New Roman" w:eastAsia="Times New Roman" w:hAnsi="Times New Roman" w:cs="Times New Roman"/>
          <w:sz w:val="24"/>
          <w:szCs w:val="24"/>
          <w:lang w:eastAsia="it-IT"/>
        </w:rPr>
        <w:t>.30</w:t>
      </w:r>
      <w:r w:rsidR="00E924C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316FD" w:rsidRDefault="00F316FD" w:rsidP="00E75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3553" w:rsidRPr="00223553" w:rsidRDefault="00223553" w:rsidP="00E75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1472" w:rsidRDefault="00E924CF" w:rsidP="00831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Martedì 10 ottobre 2017</w:t>
      </w:r>
      <w:r w:rsidRPr="00B10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partire dalle </w:t>
      </w:r>
      <w:r w:rsidRPr="00B10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14</w:t>
      </w:r>
      <w:r w:rsidRPr="00B105FC">
        <w:rPr>
          <w:rFonts w:ascii="Times New Roman" w:eastAsia="Times New Roman" w:hAnsi="Times New Roman" w:cs="Times New Roman"/>
          <w:sz w:val="24"/>
          <w:szCs w:val="24"/>
          <w:lang w:eastAsia="it-IT"/>
        </w:rPr>
        <w:t>.30</w:t>
      </w:r>
      <w:r w:rsidR="00B105FC" w:rsidRPr="00B10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E757B4" w:rsidRPr="00B105FC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nell'Aula Magna dell'Università</w:t>
      </w:r>
      <w:r w:rsidR="00E757B4" w:rsidRPr="00E757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757B4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dell'Aquila</w:t>
      </w:r>
      <w:r w:rsidR="00E757B4" w:rsidRPr="00B10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831472" w:rsidRPr="00831472">
        <w:rPr>
          <w:rFonts w:ascii="Times New Roman" w:eastAsia="Times New Roman" w:hAnsi="Times New Roman" w:cs="Times New Roman"/>
          <w:sz w:val="24"/>
          <w:szCs w:val="24"/>
          <w:lang w:eastAsia="it-IT"/>
        </w:rPr>
        <w:t>Viale Nizza, 14</w:t>
      </w:r>
      <w:r w:rsidR="008314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="002A50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avrà luogo la </w:t>
      </w:r>
      <w:r w:rsidR="002A50A7" w:rsidRPr="002A50A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</w:t>
      </w:r>
      <w:r w:rsidR="00831472" w:rsidRPr="002A50A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resentazione</w:t>
      </w:r>
      <w:r w:rsidR="008314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volume</w:t>
      </w:r>
      <w:r w:rsidR="003C31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D16F1" w:rsidRPr="00CD16F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Le “scienze umane” in Italia tra Otto e Novecento.</w:t>
      </w:r>
      <w:r w:rsidR="00CD16F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CD16F1" w:rsidRPr="00CD16F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Pedagogia, psicologia, sociologia e filosofia</w:t>
      </w:r>
      <w:r w:rsidR="00CD16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curato </w:t>
      </w:r>
      <w:r w:rsidR="003C31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</w:t>
      </w:r>
      <w:r w:rsidR="00831472" w:rsidRPr="00831472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="00CD16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arco </w:t>
      </w:r>
      <w:r w:rsidR="00831472" w:rsidRPr="008314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Antonio D’Arcangeli e Alessandro </w:t>
      </w:r>
      <w:proofErr w:type="spellStart"/>
      <w:r w:rsidR="00831472" w:rsidRPr="00831472">
        <w:rPr>
          <w:rFonts w:ascii="Times New Roman" w:eastAsia="Times New Roman" w:hAnsi="Times New Roman" w:cs="Times New Roman"/>
          <w:sz w:val="24"/>
          <w:szCs w:val="24"/>
          <w:lang w:eastAsia="it-IT"/>
        </w:rPr>
        <w:t>Sanzo</w:t>
      </w:r>
      <w:proofErr w:type="spellEnd"/>
      <w:r w:rsidR="00831472" w:rsidRPr="008314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(Milano, </w:t>
      </w:r>
      <w:proofErr w:type="spellStart"/>
      <w:r w:rsidR="00831472" w:rsidRPr="00831472">
        <w:rPr>
          <w:rFonts w:ascii="Times New Roman" w:eastAsia="Times New Roman" w:hAnsi="Times New Roman" w:cs="Times New Roman"/>
          <w:sz w:val="24"/>
          <w:szCs w:val="24"/>
          <w:lang w:eastAsia="it-IT"/>
        </w:rPr>
        <w:t>FrancoAngeli</w:t>
      </w:r>
      <w:proofErr w:type="spellEnd"/>
      <w:r w:rsidR="00831472" w:rsidRPr="00831472">
        <w:rPr>
          <w:rFonts w:ascii="Times New Roman" w:eastAsia="Times New Roman" w:hAnsi="Times New Roman" w:cs="Times New Roman"/>
          <w:sz w:val="24"/>
          <w:szCs w:val="24"/>
          <w:lang w:eastAsia="it-IT"/>
        </w:rPr>
        <w:t>, 2017</w:t>
      </w:r>
      <w:r w:rsidR="00CD16F1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B26B1F" w:rsidRPr="00B26B1F" w:rsidRDefault="00B26B1F" w:rsidP="00B2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Pr="00B26B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volume trae origine dal seminario </w:t>
      </w:r>
      <w:r w:rsidRPr="00B26B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nascita delle scienze psicologiche e pedagogiche in Italia tra Ottocento e Novecento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B26B1F">
        <w:rPr>
          <w:rFonts w:ascii="Times New Roman" w:eastAsia="Times New Roman" w:hAnsi="Times New Roman" w:cs="Times New Roman"/>
          <w:sz w:val="24"/>
          <w:szCs w:val="24"/>
          <w:lang w:eastAsia="it-IT"/>
        </w:rPr>
        <w:t>svoltosi presso il Dipartimento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6B1F">
        <w:rPr>
          <w:rFonts w:ascii="Times New Roman" w:eastAsia="Times New Roman" w:hAnsi="Times New Roman" w:cs="Times New Roman"/>
          <w:sz w:val="24"/>
          <w:szCs w:val="24"/>
          <w:lang w:eastAsia="it-IT"/>
        </w:rPr>
        <w:t>di Scienze Umane dell’Università degli Studi dell’Aquila il 12 maggio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6B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2015, nel corso del quale sono state presentate l’opera collettanea </w:t>
      </w:r>
      <w:r w:rsidRPr="00B26B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nascita delle “scienze umane” nell’Italia post-unitaria</w:t>
      </w:r>
      <w:r w:rsidRPr="00B26B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(Milano 2014), curata 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6B1F">
        <w:rPr>
          <w:rFonts w:ascii="Times New Roman" w:eastAsia="Times New Roman" w:hAnsi="Times New Roman" w:cs="Times New Roman"/>
          <w:sz w:val="24"/>
          <w:szCs w:val="24"/>
          <w:lang w:eastAsia="it-IT"/>
        </w:rPr>
        <w:t>Guido Cimino e Giovanni Pietro Lombardo, e la monografia di Marco Antonio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6B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D’Arcangeli, </w:t>
      </w:r>
      <w:r w:rsidRPr="00B26B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Verso una scienza dell’educazione. II. Pasquale Rossi. Dalla psicologia collettiva alla </w:t>
      </w:r>
      <w:proofErr w:type="spellStart"/>
      <w:r w:rsidRPr="00B26B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demopedia</w:t>
      </w:r>
      <w:proofErr w:type="spellEnd"/>
      <w:r w:rsidRPr="00B26B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(Roma 2013).</w:t>
      </w:r>
    </w:p>
    <w:p w:rsidR="00831472" w:rsidRDefault="00B26B1F" w:rsidP="00B2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6B1F">
        <w:rPr>
          <w:rFonts w:ascii="Times New Roman" w:eastAsia="Times New Roman" w:hAnsi="Times New Roman" w:cs="Times New Roman"/>
          <w:sz w:val="24"/>
          <w:szCs w:val="24"/>
          <w:lang w:eastAsia="it-IT"/>
        </w:rPr>
        <w:t>Di quella giornata di studi e di quei testi</w:t>
      </w:r>
      <w:r w:rsidR="00027C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B26B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volume </w:t>
      </w:r>
      <w:r w:rsidR="00B85263" w:rsidRPr="00CD16F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Le “scienze umane” in Italia tra Otto e Novecento</w:t>
      </w:r>
      <w:r w:rsidR="0083126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</w:t>
      </w:r>
      <w:r w:rsidR="00831263" w:rsidRPr="0083126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83126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831263" w:rsidRPr="00CD16F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Pedagogia, psicologia, sociologia e filosofia</w:t>
      </w:r>
      <w:r w:rsidR="0083126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B26B1F">
        <w:rPr>
          <w:rFonts w:ascii="Times New Roman" w:eastAsia="Times New Roman" w:hAnsi="Times New Roman" w:cs="Times New Roman"/>
          <w:sz w:val="24"/>
          <w:szCs w:val="24"/>
          <w:lang w:eastAsia="it-IT"/>
        </w:rPr>
        <w:t>riprende e rilancia gli esiti,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6B1F">
        <w:rPr>
          <w:rFonts w:ascii="Times New Roman" w:eastAsia="Times New Roman" w:hAnsi="Times New Roman" w:cs="Times New Roman"/>
          <w:sz w:val="24"/>
          <w:szCs w:val="24"/>
          <w:lang w:eastAsia="it-IT"/>
        </w:rPr>
        <w:t>proponendo una riflessione su temi, problemi e prospettive della ricerca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6B1F">
        <w:rPr>
          <w:rFonts w:ascii="Times New Roman" w:eastAsia="Times New Roman" w:hAnsi="Times New Roman" w:cs="Times New Roman"/>
          <w:sz w:val="24"/>
          <w:szCs w:val="24"/>
          <w:lang w:eastAsia="it-IT"/>
        </w:rPr>
        <w:t>storiografica sulle origini e sugli sviluppi delle “scienze umane” in Italia, tra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6B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‘800 e ‘900, nei loro rapporti con la filosofia. In tale prospettiva, oltre agli </w:t>
      </w:r>
      <w:r w:rsidRPr="00831263">
        <w:rPr>
          <w:rFonts w:ascii="Times New Roman" w:eastAsia="Times New Roman" w:hAnsi="Times New Roman" w:cs="Times New Roman"/>
          <w:sz w:val="24"/>
          <w:szCs w:val="24"/>
          <w:lang w:eastAsia="it-IT"/>
        </w:rPr>
        <w:t>Atti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6B1F">
        <w:rPr>
          <w:rFonts w:ascii="Times New Roman" w:eastAsia="Times New Roman" w:hAnsi="Times New Roman" w:cs="Times New Roman"/>
          <w:sz w:val="24"/>
          <w:szCs w:val="24"/>
          <w:lang w:eastAsia="it-IT"/>
        </w:rPr>
        <w:t>del seminario aquilano, il volume ospita i contributi di numerosi altri studiosi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6B1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“scienze umane” che hanno inteso riflettere – più o meno esplicitamente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6B1F">
        <w:rPr>
          <w:rFonts w:ascii="Times New Roman" w:eastAsia="Times New Roman" w:hAnsi="Times New Roman" w:cs="Times New Roman"/>
          <w:sz w:val="24"/>
          <w:szCs w:val="24"/>
          <w:lang w:eastAsia="it-IT"/>
        </w:rPr>
        <w:t>– anche sul rapporto tra “genesi” e “crisi” delle varie discipline nel contesto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26B1F">
        <w:rPr>
          <w:rFonts w:ascii="Times New Roman" w:eastAsia="Times New Roman" w:hAnsi="Times New Roman" w:cs="Times New Roman"/>
          <w:sz w:val="24"/>
          <w:szCs w:val="24"/>
          <w:lang w:eastAsia="it-IT"/>
        </w:rPr>
        <w:t>italiano e europeo.</w:t>
      </w:r>
    </w:p>
    <w:p w:rsidR="00E4303C" w:rsidRDefault="00E4303C" w:rsidP="00E4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65727" w:rsidRPr="00841835" w:rsidRDefault="00E65727" w:rsidP="00E65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lavori saranno introdotti e coordinati da </w:t>
      </w:r>
      <w:r w:rsidRPr="00E65727">
        <w:rPr>
          <w:rFonts w:ascii="Times New Roman" w:eastAsia="Times New Roman" w:hAnsi="Times New Roman" w:cs="Times New Roman"/>
          <w:sz w:val="24"/>
          <w:szCs w:val="24"/>
          <w:lang w:eastAsia="it-IT"/>
        </w:rPr>
        <w:t>Tiziana Pironi</w:t>
      </w:r>
      <w:r w:rsidR="00027C59">
        <w:rPr>
          <w:rFonts w:ascii="Times New Roman" w:eastAsia="Times New Roman" w:hAnsi="Times New Roman" w:cs="Times New Roman"/>
          <w:sz w:val="24"/>
          <w:szCs w:val="24"/>
          <w:lang w:eastAsia="it-IT"/>
        </w:rPr>
        <w:t>, dell’</w:t>
      </w:r>
      <w:r w:rsidRPr="008418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Università degli Studi di Bologna, Presidentessa del Centro Italiano per la Ricerca Storico-Educativa - </w:t>
      </w:r>
      <w:proofErr w:type="spellStart"/>
      <w:r w:rsidRPr="00841835">
        <w:rPr>
          <w:rFonts w:ascii="Times New Roman" w:eastAsia="Times New Roman" w:hAnsi="Times New Roman" w:cs="Times New Roman"/>
          <w:sz w:val="24"/>
          <w:szCs w:val="24"/>
          <w:lang w:eastAsia="it-IT"/>
        </w:rPr>
        <w:t>CIR</w:t>
      </w:r>
      <w:r w:rsidR="00027C59">
        <w:rPr>
          <w:rFonts w:ascii="Times New Roman" w:eastAsia="Times New Roman" w:hAnsi="Times New Roman" w:cs="Times New Roman"/>
          <w:sz w:val="24"/>
          <w:szCs w:val="24"/>
          <w:lang w:eastAsia="it-IT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4303C" w:rsidRPr="00841835" w:rsidRDefault="00E4303C" w:rsidP="00E4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Dopo i saluti </w:t>
      </w:r>
      <w:r w:rsidR="00027C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</w:t>
      </w:r>
      <w:r w:rsidR="00027C59" w:rsidRPr="008418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Magnifica Rettrice dell’Università </w:t>
      </w:r>
      <w:r w:rsidR="00027C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degli Studi </w:t>
      </w:r>
      <w:r w:rsidR="00027C59" w:rsidRPr="00841835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dell’Aquila</w:t>
      </w:r>
      <w:r w:rsidR="00027C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8418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Paola </w:t>
      </w:r>
      <w:proofErr w:type="spellStart"/>
      <w:r w:rsidRPr="00841835">
        <w:rPr>
          <w:rFonts w:ascii="Times New Roman" w:eastAsia="Times New Roman" w:hAnsi="Times New Roman" w:cs="Times New Roman"/>
          <w:sz w:val="24"/>
          <w:szCs w:val="24"/>
          <w:lang w:eastAsia="it-IT"/>
        </w:rPr>
        <w:t>Inverardi</w:t>
      </w:r>
      <w:proofErr w:type="spellEnd"/>
      <w:r w:rsidR="00027C5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="00027C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841835">
        <w:rPr>
          <w:rFonts w:ascii="Times New Roman" w:eastAsia="Times New Roman" w:hAnsi="Times New Roman" w:cs="Times New Roman"/>
          <w:sz w:val="24"/>
          <w:szCs w:val="24"/>
          <w:lang w:eastAsia="it-IT"/>
        </w:rPr>
        <w:t>Simone Gozzano</w:t>
      </w:r>
      <w:r w:rsidR="00027C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841835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Direttore del Dipartimento di Scienze Umane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discuteranno del volume: </w:t>
      </w:r>
      <w:r w:rsidR="00027C59" w:rsidRPr="00841835">
        <w:rPr>
          <w:rFonts w:ascii="Times New Roman" w:eastAsia="Times New Roman" w:hAnsi="Times New Roman" w:cs="Times New Roman"/>
          <w:sz w:val="24"/>
          <w:szCs w:val="24"/>
          <w:lang w:eastAsia="it-IT"/>
        </w:rPr>
        <w:t>Germana Pareti (Università degli Studi di Torino)</w:t>
      </w:r>
      <w:r w:rsidR="00027C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841835">
        <w:rPr>
          <w:rFonts w:ascii="Times New Roman" w:eastAsia="Times New Roman" w:hAnsi="Times New Roman" w:cs="Times New Roman"/>
          <w:sz w:val="24"/>
          <w:szCs w:val="24"/>
          <w:lang w:eastAsia="it-IT"/>
        </w:rPr>
        <w:t>Ignazio Volpicelli (Università degli Studi di Roma “Tor Vergata”)</w:t>
      </w:r>
      <w:r w:rsidR="00027C5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41835">
        <w:rPr>
          <w:rFonts w:ascii="Times New Roman" w:eastAsia="Times New Roman" w:hAnsi="Times New Roman" w:cs="Times New Roman"/>
          <w:sz w:val="24"/>
          <w:szCs w:val="24"/>
          <w:lang w:eastAsia="it-IT"/>
        </w:rPr>
        <w:t>Nunzio Allocc</w:t>
      </w:r>
      <w:r w:rsidR="00027C59">
        <w:rPr>
          <w:rFonts w:ascii="Times New Roman" w:eastAsia="Times New Roman" w:hAnsi="Times New Roman" w:cs="Times New Roman"/>
          <w:sz w:val="24"/>
          <w:szCs w:val="24"/>
          <w:lang w:eastAsia="it-IT"/>
        </w:rPr>
        <w:t>a (Sapienza Università di Roma);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41835">
        <w:rPr>
          <w:rFonts w:ascii="Times New Roman" w:eastAsia="Times New Roman" w:hAnsi="Times New Roman" w:cs="Times New Roman"/>
          <w:sz w:val="24"/>
          <w:szCs w:val="24"/>
          <w:lang w:eastAsia="it-IT"/>
        </w:rPr>
        <w:t>Giovanni Pietro Lombardo (Sapienza Università di Roma)</w:t>
      </w:r>
      <w:r w:rsidR="00027C5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41835">
        <w:rPr>
          <w:rFonts w:ascii="Times New Roman" w:eastAsia="Times New Roman" w:hAnsi="Times New Roman" w:cs="Times New Roman"/>
          <w:sz w:val="24"/>
          <w:szCs w:val="24"/>
          <w:lang w:eastAsia="it-IT"/>
        </w:rPr>
        <w:t>Carlo Trombetta (Sapienza Università di Roma)</w:t>
      </w:r>
      <w:r w:rsidR="00027C5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418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Francesco </w:t>
      </w:r>
      <w:proofErr w:type="spellStart"/>
      <w:r w:rsidRPr="00841835">
        <w:rPr>
          <w:rFonts w:ascii="Times New Roman" w:eastAsia="Times New Roman" w:hAnsi="Times New Roman" w:cs="Times New Roman"/>
          <w:sz w:val="24"/>
          <w:szCs w:val="24"/>
          <w:lang w:eastAsia="it-IT"/>
        </w:rPr>
        <w:t>Sidoti</w:t>
      </w:r>
      <w:proofErr w:type="spellEnd"/>
      <w:r w:rsidRPr="008418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(Università </w:t>
      </w:r>
      <w:r w:rsidR="00027C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degli Studi </w:t>
      </w:r>
      <w:r w:rsidRPr="00841835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dell’Aquila)</w:t>
      </w:r>
      <w:r w:rsidR="00027C5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418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Mariateresa </w:t>
      </w:r>
      <w:proofErr w:type="spellStart"/>
      <w:r w:rsidRPr="00841835">
        <w:rPr>
          <w:rFonts w:ascii="Times New Roman" w:eastAsia="Times New Roman" w:hAnsi="Times New Roman" w:cs="Times New Roman"/>
          <w:sz w:val="24"/>
          <w:szCs w:val="24"/>
          <w:lang w:eastAsia="it-IT"/>
        </w:rPr>
        <w:t>Gammone</w:t>
      </w:r>
      <w:proofErr w:type="spellEnd"/>
      <w:r w:rsidRPr="008418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(Università </w:t>
      </w:r>
      <w:r w:rsidR="00027C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degli Studi </w:t>
      </w:r>
      <w:r w:rsidRPr="00841835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dell’Aquila)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65727" w:rsidRDefault="00E65727" w:rsidP="00E65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lavori saranno conclusi </w:t>
      </w:r>
      <w:r w:rsidR="00027C59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 w:rsidR="00027C59">
        <w:rPr>
          <w:rFonts w:ascii="Times New Roman" w:eastAsia="Times New Roman" w:hAnsi="Times New Roman" w:cs="Times New Roman"/>
          <w:sz w:val="24"/>
          <w:szCs w:val="24"/>
          <w:lang w:eastAsia="it-IT"/>
        </w:rPr>
        <w:t>i curatori del volume</w:t>
      </w:r>
      <w:r w:rsidR="00027C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</w:t>
      </w:r>
      <w:r w:rsidR="004564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Piero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Giovanni </w:t>
      </w:r>
      <w:r w:rsidRPr="00841835">
        <w:rPr>
          <w:rFonts w:ascii="Times New Roman" w:eastAsia="Times New Roman" w:hAnsi="Times New Roman" w:cs="Times New Roman"/>
          <w:sz w:val="24"/>
          <w:szCs w:val="24"/>
          <w:lang w:eastAsia="it-IT"/>
        </w:rPr>
        <w:t>(Università degli Studi di Palermo, Direttore della “Collana di Filosofia Italiana”)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41835" w:rsidRDefault="00841835" w:rsidP="0084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65727" w:rsidRDefault="00E65727" w:rsidP="0084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65727" w:rsidRDefault="00E65727" w:rsidP="0084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3150" w:rsidRDefault="00E65727" w:rsidP="0084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Rif. </w:t>
      </w:r>
      <w:r w:rsidR="003C315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info:</w:t>
      </w:r>
    </w:p>
    <w:p w:rsidR="00E65727" w:rsidRDefault="00E65727" w:rsidP="003C31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Prof. Marco Antonio D’Arcangeli</w:t>
      </w:r>
    </w:p>
    <w:p w:rsidR="003C3150" w:rsidRPr="003C3150" w:rsidRDefault="003C3150" w:rsidP="003C3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3150">
        <w:rPr>
          <w:rFonts w:ascii="Times New Roman" w:eastAsia="Times New Roman" w:hAnsi="Times New Roman" w:cs="Times New Roman"/>
          <w:sz w:val="24"/>
          <w:szCs w:val="24"/>
          <w:lang w:eastAsia="it-IT"/>
        </w:rPr>
        <w:t>Università degli Studi dell’Aquila</w:t>
      </w:r>
    </w:p>
    <w:p w:rsidR="00E65727" w:rsidRDefault="003C3150" w:rsidP="003C3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3150">
        <w:rPr>
          <w:rFonts w:ascii="Times New Roman" w:eastAsia="Times New Roman" w:hAnsi="Times New Roman" w:cs="Times New Roman"/>
          <w:sz w:val="24"/>
          <w:szCs w:val="24"/>
          <w:lang w:eastAsia="it-IT"/>
        </w:rPr>
        <w:t>Dipartimento di Scienze Umane</w:t>
      </w:r>
    </w:p>
    <w:p w:rsidR="003C3150" w:rsidRDefault="003C3150" w:rsidP="003C3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3A52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="00E73A52" w:rsidRPr="00E73A52">
        <w:rPr>
          <w:rFonts w:ascii="Times New Roman" w:eastAsia="Times New Roman" w:hAnsi="Times New Roman" w:cs="Times New Roman"/>
          <w:sz w:val="24"/>
          <w:szCs w:val="24"/>
          <w:lang w:eastAsia="it-IT"/>
        </w:rPr>
        <w:t>darcangeli</w:t>
      </w:r>
      <w:r w:rsidRPr="00E73A52">
        <w:rPr>
          <w:rFonts w:ascii="Times New Roman" w:eastAsia="Times New Roman" w:hAnsi="Times New Roman" w:cs="Times New Roman"/>
          <w:sz w:val="24"/>
          <w:szCs w:val="24"/>
          <w:lang w:eastAsia="it-IT"/>
        </w:rPr>
        <w:t>@</w:t>
      </w:r>
      <w:r w:rsidR="00E73A52" w:rsidRPr="00E73A52">
        <w:rPr>
          <w:rFonts w:ascii="Times New Roman" w:eastAsia="Times New Roman" w:hAnsi="Times New Roman" w:cs="Times New Roman"/>
          <w:sz w:val="24"/>
          <w:szCs w:val="24"/>
          <w:lang w:eastAsia="it-IT"/>
        </w:rPr>
        <w:t>cc.univaq</w:t>
      </w:r>
      <w:r w:rsidRPr="00E73A52">
        <w:rPr>
          <w:rFonts w:ascii="Times New Roman" w:eastAsia="Times New Roman" w:hAnsi="Times New Roman" w:cs="Times New Roman"/>
          <w:sz w:val="24"/>
          <w:szCs w:val="24"/>
          <w:lang w:eastAsia="it-IT"/>
        </w:rPr>
        <w:t>.it</w:t>
      </w:r>
    </w:p>
    <w:p w:rsidR="003C3150" w:rsidRDefault="003C3150" w:rsidP="003C31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Dott. Alessandro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Sanzo</w:t>
      </w:r>
      <w:proofErr w:type="spellEnd"/>
    </w:p>
    <w:p w:rsidR="003C3150" w:rsidRDefault="003C3150" w:rsidP="003C3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3150">
        <w:rPr>
          <w:rFonts w:ascii="Times New Roman" w:eastAsia="Times New Roman" w:hAnsi="Times New Roman" w:cs="Times New Roman"/>
          <w:sz w:val="24"/>
          <w:szCs w:val="24"/>
          <w:lang w:eastAsia="it-IT"/>
        </w:rPr>
        <w:t>Università degli Studi Roma Tre</w:t>
      </w:r>
    </w:p>
    <w:p w:rsidR="003C3150" w:rsidRDefault="003C3150" w:rsidP="003C3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Dipartimento di Scienze della Formazione</w:t>
      </w:r>
    </w:p>
    <w:p w:rsidR="003C3150" w:rsidRDefault="003C3150" w:rsidP="003C3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3C3150">
        <w:rPr>
          <w:rFonts w:ascii="Times New Roman" w:eastAsia="Times New Roman" w:hAnsi="Times New Roman" w:cs="Times New Roman"/>
          <w:sz w:val="24"/>
          <w:szCs w:val="24"/>
          <w:lang w:eastAsia="it-IT"/>
        </w:rPr>
        <w:t>lessandro.sanzo@uniroma3.it</w:t>
      </w:r>
    </w:p>
    <w:p w:rsidR="003C3150" w:rsidRPr="00841835" w:rsidRDefault="003C3150" w:rsidP="003C3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3C3150" w:rsidRPr="008418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FC"/>
    <w:rsid w:val="00001013"/>
    <w:rsid w:val="00027C59"/>
    <w:rsid w:val="00194783"/>
    <w:rsid w:val="00223553"/>
    <w:rsid w:val="002A50A7"/>
    <w:rsid w:val="00341AF5"/>
    <w:rsid w:val="003C3150"/>
    <w:rsid w:val="004564CB"/>
    <w:rsid w:val="006A2087"/>
    <w:rsid w:val="00831263"/>
    <w:rsid w:val="00831472"/>
    <w:rsid w:val="00840DE5"/>
    <w:rsid w:val="00841835"/>
    <w:rsid w:val="00946970"/>
    <w:rsid w:val="00A16334"/>
    <w:rsid w:val="00A46F33"/>
    <w:rsid w:val="00B105FC"/>
    <w:rsid w:val="00B26B1F"/>
    <w:rsid w:val="00B3151F"/>
    <w:rsid w:val="00B61F83"/>
    <w:rsid w:val="00B628BF"/>
    <w:rsid w:val="00B85263"/>
    <w:rsid w:val="00CD16F1"/>
    <w:rsid w:val="00DA257A"/>
    <w:rsid w:val="00E4303C"/>
    <w:rsid w:val="00E65727"/>
    <w:rsid w:val="00E73A52"/>
    <w:rsid w:val="00E757B4"/>
    <w:rsid w:val="00E924CF"/>
    <w:rsid w:val="00F316FD"/>
    <w:rsid w:val="00FB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AC931-1CC5-45A3-9709-4F89564F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1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C31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8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3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79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90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0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5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D'Arcangeli</dc:creator>
  <cp:keywords/>
  <dc:description/>
  <cp:lastModifiedBy>Marco Antonio D'Arcangeli</cp:lastModifiedBy>
  <cp:revision>6</cp:revision>
  <dcterms:created xsi:type="dcterms:W3CDTF">2017-10-03T21:35:00Z</dcterms:created>
  <dcterms:modified xsi:type="dcterms:W3CDTF">2017-10-03T21:44:00Z</dcterms:modified>
</cp:coreProperties>
</file>