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E9CC" w14:textId="08D38E8A" w:rsidR="3B9410B5" w:rsidRPr="00A804CB" w:rsidRDefault="00556DC4" w:rsidP="165B5D68">
      <w:pPr>
        <w:pStyle w:val="Intestazione"/>
        <w:jc w:val="center"/>
        <w:rPr>
          <w:szCs w:val="24"/>
        </w:rPr>
      </w:pPr>
      <w:r w:rsidRPr="00A804CB">
        <w:rPr>
          <w:noProof/>
        </w:rPr>
        <w:drawing>
          <wp:inline distT="0" distB="0" distL="0" distR="0" wp14:anchorId="72DB8556" wp14:editId="6A972BC0">
            <wp:extent cx="457200" cy="5429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844986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798273AC" w14:textId="77777777" w:rsidR="00012D0F" w:rsidRPr="00A804CB" w:rsidRDefault="00012D0F">
      <w:pPr>
        <w:pStyle w:val="Intestazione"/>
        <w:jc w:val="center"/>
        <w:rPr>
          <w:spacing w:val="26"/>
          <w:sz w:val="36"/>
        </w:rPr>
      </w:pPr>
      <w:r w:rsidRPr="00A804CB">
        <w:rPr>
          <w:spacing w:val="26"/>
          <w:sz w:val="36"/>
        </w:rPr>
        <w:t>UNIVERSITÀ DEGLI STUDI DELL'AQUILA</w:t>
      </w:r>
    </w:p>
    <w:p w14:paraId="70E89DBD" w14:textId="77777777" w:rsidR="00012D0F" w:rsidRPr="00A804CB" w:rsidRDefault="00012D0F">
      <w:pPr>
        <w:pStyle w:val="Corpotesto"/>
        <w:tabs>
          <w:tab w:val="left" w:pos="4820"/>
        </w:tabs>
        <w:spacing w:line="360" w:lineRule="auto"/>
        <w:rPr>
          <w:sz w:val="10"/>
          <w:szCs w:val="10"/>
        </w:rPr>
      </w:pPr>
    </w:p>
    <w:p w14:paraId="0EECD8E0" w14:textId="77777777" w:rsidR="00012D0F" w:rsidRPr="00A804CB" w:rsidRDefault="00012D0F">
      <w:pPr>
        <w:pStyle w:val="Corpotesto"/>
        <w:spacing w:line="280" w:lineRule="exact"/>
        <w:jc w:val="center"/>
        <w:rPr>
          <w:i/>
          <w:iCs/>
          <w:sz w:val="20"/>
        </w:rPr>
      </w:pPr>
      <w:r w:rsidRPr="00A804CB">
        <w:rPr>
          <w:i/>
          <w:iCs/>
          <w:sz w:val="20"/>
        </w:rPr>
        <w:t>AUTOCERTIFICAZIONE AI FINI DEL CONFERIMENTO DELLA BORSA DI STUDIO</w:t>
      </w:r>
    </w:p>
    <w:p w14:paraId="2E7828C7" w14:textId="77777777" w:rsidR="00012D0F" w:rsidRPr="00A804CB" w:rsidRDefault="00012D0F">
      <w:pPr>
        <w:pStyle w:val="Corpotesto"/>
        <w:spacing w:line="280" w:lineRule="exact"/>
        <w:jc w:val="center"/>
        <w:rPr>
          <w:i/>
          <w:iCs/>
          <w:sz w:val="20"/>
        </w:rPr>
      </w:pPr>
      <w:r w:rsidRPr="00A804CB">
        <w:rPr>
          <w:i/>
          <w:iCs/>
          <w:sz w:val="20"/>
        </w:rPr>
        <w:t xml:space="preserve">PER LA FREQUENZA DEL CORSO DI DOTTORATO DI RICERCA </w:t>
      </w:r>
    </w:p>
    <w:p w14:paraId="7064F06F" w14:textId="77777777" w:rsidR="00012D0F" w:rsidRPr="00A804CB" w:rsidRDefault="00012D0F">
      <w:pPr>
        <w:pStyle w:val="Corpotesto"/>
        <w:spacing w:line="280" w:lineRule="exact"/>
        <w:jc w:val="center"/>
        <w:rPr>
          <w:sz w:val="20"/>
        </w:rPr>
      </w:pPr>
      <w:r w:rsidRPr="00A804CB">
        <w:rPr>
          <w:sz w:val="22"/>
          <w:szCs w:val="22"/>
        </w:rPr>
        <w:t>(1° ANNO)</w:t>
      </w:r>
    </w:p>
    <w:p w14:paraId="25777AB4" w14:textId="77777777" w:rsidR="00A804CB" w:rsidRPr="00A804CB" w:rsidRDefault="00A804CB" w:rsidP="00A804CB"/>
    <w:p w14:paraId="0361EC6B" w14:textId="77777777" w:rsidR="00A804CB" w:rsidRPr="00A804CB" w:rsidRDefault="00A804CB" w:rsidP="00A804CB"/>
    <w:p w14:paraId="6DC7DD26" w14:textId="73AB0814" w:rsidR="00012D0F" w:rsidRPr="00A804CB" w:rsidRDefault="00283AB7" w:rsidP="00A804CB">
      <w:pPr>
        <w:pStyle w:val="Nessunaspaziatura"/>
        <w:jc w:val="center"/>
        <w:rPr>
          <w:b/>
          <w:i/>
          <w:iCs/>
          <w:sz w:val="22"/>
          <w:lang w:val="en-US"/>
        </w:rPr>
      </w:pPr>
      <w:r w:rsidRPr="00A804CB">
        <w:rPr>
          <w:b/>
          <w:i/>
          <w:iCs/>
          <w:sz w:val="22"/>
          <w:lang w:val="en-US"/>
        </w:rPr>
        <w:t xml:space="preserve">DOTTORATO DI RICERCA </w:t>
      </w:r>
      <w:r w:rsidR="00012D0F" w:rsidRPr="00A804CB">
        <w:rPr>
          <w:b/>
          <w:i/>
          <w:iCs/>
          <w:sz w:val="22"/>
          <w:lang w:val="en-US"/>
        </w:rPr>
        <w:t>IN</w:t>
      </w:r>
    </w:p>
    <w:p w14:paraId="02EB378F" w14:textId="77777777" w:rsidR="00012D0F" w:rsidRPr="00A804CB" w:rsidRDefault="00012D0F" w:rsidP="00A804CB">
      <w:pPr>
        <w:pStyle w:val="Nessunaspaziatura"/>
        <w:jc w:val="center"/>
        <w:rPr>
          <w:b/>
          <w:i/>
          <w:iCs/>
          <w:sz w:val="22"/>
          <w:lang w:val="en-US"/>
        </w:rPr>
      </w:pPr>
    </w:p>
    <w:p w14:paraId="3D546B89" w14:textId="77777777" w:rsidR="00012D0F" w:rsidRPr="00A804CB" w:rsidRDefault="00012D0F" w:rsidP="00A804CB">
      <w:pPr>
        <w:pStyle w:val="Nessunaspaziatura"/>
        <w:jc w:val="center"/>
        <w:rPr>
          <w:b/>
          <w:i/>
          <w:iCs/>
          <w:sz w:val="22"/>
          <w:lang w:val="en-US"/>
        </w:rPr>
      </w:pPr>
      <w:r w:rsidRPr="00A804CB">
        <w:rPr>
          <w:b/>
          <w:i/>
          <w:iCs/>
          <w:sz w:val="22"/>
          <w:lang w:val="en-US"/>
        </w:rPr>
        <w:t>_______________________________________________________________________________________</w:t>
      </w:r>
    </w:p>
    <w:p w14:paraId="6A05A809" w14:textId="77777777" w:rsidR="00012D0F" w:rsidRPr="00A804CB" w:rsidRDefault="00012D0F" w:rsidP="00A804CB">
      <w:pPr>
        <w:pStyle w:val="Nessunaspaziatura"/>
        <w:jc w:val="center"/>
        <w:rPr>
          <w:b/>
          <w:i/>
          <w:iCs/>
          <w:sz w:val="22"/>
          <w:lang w:val="en-US"/>
        </w:rPr>
      </w:pPr>
    </w:p>
    <w:p w14:paraId="606E26C4" w14:textId="77777777" w:rsidR="00012D0F" w:rsidRPr="00A804CB" w:rsidRDefault="00012D0F" w:rsidP="00A804CB">
      <w:pPr>
        <w:pStyle w:val="Nessunaspaziatura"/>
        <w:jc w:val="center"/>
        <w:rPr>
          <w:b/>
          <w:i/>
          <w:iCs/>
          <w:sz w:val="22"/>
          <w:lang w:val="en-US"/>
        </w:rPr>
      </w:pPr>
      <w:r w:rsidRPr="00A804CB">
        <w:rPr>
          <w:b/>
          <w:i/>
          <w:iCs/>
          <w:sz w:val="22"/>
          <w:lang w:val="en-US"/>
        </w:rPr>
        <w:t>Ciclo ________</w:t>
      </w:r>
    </w:p>
    <w:p w14:paraId="5A39BBE3" w14:textId="77777777" w:rsidR="00012D0F" w:rsidRPr="00A804CB" w:rsidRDefault="00012D0F">
      <w:pPr>
        <w:jc w:val="both"/>
        <w:rPr>
          <w:b/>
          <w:bCs/>
          <w:i/>
          <w:iCs/>
          <w:sz w:val="22"/>
        </w:rPr>
      </w:pPr>
    </w:p>
    <w:p w14:paraId="41C8F396" w14:textId="77777777" w:rsidR="00012D0F" w:rsidRPr="00A804CB" w:rsidRDefault="00012D0F">
      <w:pPr>
        <w:jc w:val="both"/>
        <w:rPr>
          <w:b/>
          <w:bCs/>
          <w:i/>
          <w:iCs/>
          <w:sz w:val="22"/>
        </w:rPr>
      </w:pPr>
    </w:p>
    <w:p w14:paraId="3A9742EB" w14:textId="77777777" w:rsidR="00012D0F" w:rsidRPr="00A804CB" w:rsidRDefault="00012D0F">
      <w:pPr>
        <w:spacing w:line="360" w:lineRule="auto"/>
        <w:jc w:val="both"/>
        <w:rPr>
          <w:sz w:val="22"/>
        </w:rPr>
      </w:pPr>
      <w:r w:rsidRPr="00A804CB">
        <w:rPr>
          <w:sz w:val="22"/>
        </w:rPr>
        <w:t>_l</w:t>
      </w:r>
      <w:proofErr w:type="gramStart"/>
      <w:r w:rsidRPr="00A804CB">
        <w:rPr>
          <w:sz w:val="22"/>
        </w:rPr>
        <w:t xml:space="preserve">_  </w:t>
      </w:r>
      <w:proofErr w:type="spellStart"/>
      <w:r w:rsidRPr="00A804CB">
        <w:rPr>
          <w:sz w:val="22"/>
        </w:rPr>
        <w:t>sottoscritt</w:t>
      </w:r>
      <w:proofErr w:type="spellEnd"/>
      <w:proofErr w:type="gramEnd"/>
      <w:r w:rsidRPr="00A804CB">
        <w:rPr>
          <w:sz w:val="22"/>
        </w:rPr>
        <w:t>__    ____________________________________________________________________</w:t>
      </w:r>
    </w:p>
    <w:p w14:paraId="590F0975" w14:textId="77777777" w:rsidR="00012D0F" w:rsidRPr="00A804CB" w:rsidRDefault="00012D0F">
      <w:pPr>
        <w:spacing w:line="360" w:lineRule="auto"/>
        <w:jc w:val="both"/>
        <w:rPr>
          <w:sz w:val="22"/>
        </w:rPr>
      </w:pPr>
      <w:proofErr w:type="spellStart"/>
      <w:r w:rsidRPr="00A804CB">
        <w:rPr>
          <w:sz w:val="22"/>
        </w:rPr>
        <w:t>Nat</w:t>
      </w:r>
      <w:proofErr w:type="spellEnd"/>
      <w:r w:rsidRPr="00A804CB">
        <w:rPr>
          <w:sz w:val="22"/>
        </w:rPr>
        <w:t xml:space="preserve">__   a   _________________________________ prov. </w:t>
      </w:r>
      <w:proofErr w:type="spellStart"/>
      <w:r w:rsidRPr="00A804CB">
        <w:rPr>
          <w:sz w:val="22"/>
        </w:rPr>
        <w:t>di</w:t>
      </w:r>
      <w:proofErr w:type="spellEnd"/>
      <w:r w:rsidRPr="00A804CB">
        <w:rPr>
          <w:sz w:val="22"/>
        </w:rPr>
        <w:t xml:space="preserve"> ________ il _________________________</w:t>
      </w:r>
    </w:p>
    <w:p w14:paraId="694EE9FA" w14:textId="77777777" w:rsidR="00012D0F" w:rsidRPr="00A804CB" w:rsidRDefault="00012D0F">
      <w:pPr>
        <w:spacing w:line="360" w:lineRule="auto"/>
        <w:jc w:val="both"/>
        <w:rPr>
          <w:sz w:val="22"/>
        </w:rPr>
      </w:pPr>
      <w:r w:rsidRPr="00A804CB">
        <w:rPr>
          <w:sz w:val="22"/>
        </w:rPr>
        <w:t>Codice Fiscale _____________________________ residente a ________________________________</w:t>
      </w:r>
    </w:p>
    <w:p w14:paraId="4C69CB86" w14:textId="77777777" w:rsidR="00012D0F" w:rsidRPr="00A804CB" w:rsidRDefault="00012D0F">
      <w:pPr>
        <w:spacing w:line="360" w:lineRule="auto"/>
        <w:jc w:val="both"/>
        <w:rPr>
          <w:sz w:val="22"/>
        </w:rPr>
      </w:pPr>
      <w:r w:rsidRPr="00A804CB">
        <w:rPr>
          <w:sz w:val="22"/>
        </w:rPr>
        <w:t>Prov. di _______ CAP ___________ Via/Piazza _________________________________ n. ________</w:t>
      </w:r>
    </w:p>
    <w:p w14:paraId="358A2F49" w14:textId="2CCCD394" w:rsidR="00012D0F" w:rsidRPr="00A804CB" w:rsidRDefault="00012D0F" w:rsidP="17F37C64">
      <w:pPr>
        <w:spacing w:line="360" w:lineRule="auto"/>
        <w:jc w:val="both"/>
        <w:rPr>
          <w:sz w:val="22"/>
          <w:szCs w:val="22"/>
        </w:rPr>
      </w:pPr>
      <w:r w:rsidRPr="00A804CB">
        <w:rPr>
          <w:sz w:val="22"/>
          <w:szCs w:val="22"/>
        </w:rPr>
        <w:t>Tel. ____________________ Cell. _____________________ E</w:t>
      </w:r>
      <w:r w:rsidR="2CD9F66F" w:rsidRPr="00A804CB">
        <w:rPr>
          <w:sz w:val="22"/>
          <w:szCs w:val="22"/>
        </w:rPr>
        <w:t>-</w:t>
      </w:r>
      <w:r w:rsidRPr="00A804CB">
        <w:rPr>
          <w:sz w:val="22"/>
          <w:szCs w:val="22"/>
        </w:rPr>
        <w:t>mail ____________________________</w:t>
      </w:r>
    </w:p>
    <w:p w14:paraId="72A3D3EC" w14:textId="77777777" w:rsidR="00012D0F" w:rsidRPr="00A804CB" w:rsidRDefault="00012D0F">
      <w:pPr>
        <w:jc w:val="both"/>
        <w:rPr>
          <w:sz w:val="18"/>
          <w:szCs w:val="18"/>
        </w:rPr>
      </w:pPr>
    </w:p>
    <w:p w14:paraId="6E4AFF26" w14:textId="77777777" w:rsidR="00012D0F" w:rsidRPr="00A804CB" w:rsidRDefault="00012D0F">
      <w:pPr>
        <w:pStyle w:val="Titolo4"/>
      </w:pPr>
      <w:r w:rsidRPr="00A804CB">
        <w:t>CHIEDE</w:t>
      </w:r>
    </w:p>
    <w:p w14:paraId="0D0B940D" w14:textId="77777777" w:rsidR="00012D0F" w:rsidRPr="00A804CB" w:rsidRDefault="00012D0F">
      <w:pPr>
        <w:jc w:val="center"/>
        <w:rPr>
          <w:sz w:val="18"/>
          <w:szCs w:val="18"/>
        </w:rPr>
      </w:pPr>
    </w:p>
    <w:p w14:paraId="330DA016" w14:textId="02D344B4" w:rsidR="00012D0F" w:rsidRPr="00A804CB" w:rsidRDefault="00012D0F" w:rsidP="795B5A5E">
      <w:pPr>
        <w:jc w:val="both"/>
        <w:rPr>
          <w:sz w:val="22"/>
          <w:szCs w:val="22"/>
        </w:rPr>
      </w:pPr>
      <w:r w:rsidRPr="00A804CB">
        <w:rPr>
          <w:sz w:val="22"/>
          <w:szCs w:val="22"/>
        </w:rPr>
        <w:t xml:space="preserve">che gli venga concessa per l’anno accademico </w:t>
      </w:r>
      <w:r w:rsidRPr="00A804CB">
        <w:rPr>
          <w:b/>
          <w:bCs/>
          <w:sz w:val="22"/>
          <w:szCs w:val="22"/>
        </w:rPr>
        <w:t>20</w:t>
      </w:r>
      <w:r w:rsidR="1F32567E" w:rsidRPr="00A804CB">
        <w:rPr>
          <w:b/>
          <w:bCs/>
          <w:sz w:val="22"/>
          <w:szCs w:val="22"/>
        </w:rPr>
        <w:t>2</w:t>
      </w:r>
      <w:r w:rsidR="00FF9476" w:rsidRPr="00A804CB">
        <w:rPr>
          <w:b/>
          <w:bCs/>
          <w:sz w:val="22"/>
          <w:szCs w:val="22"/>
        </w:rPr>
        <w:t>__</w:t>
      </w:r>
      <w:r w:rsidRPr="00A804CB">
        <w:rPr>
          <w:b/>
          <w:bCs/>
          <w:sz w:val="22"/>
          <w:szCs w:val="22"/>
        </w:rPr>
        <w:t>/20</w:t>
      </w:r>
      <w:r w:rsidR="00283AB7" w:rsidRPr="00A804CB">
        <w:rPr>
          <w:b/>
          <w:bCs/>
          <w:sz w:val="22"/>
          <w:szCs w:val="22"/>
        </w:rPr>
        <w:t>2</w:t>
      </w:r>
      <w:r w:rsidR="11AB3866" w:rsidRPr="00A804CB">
        <w:rPr>
          <w:b/>
          <w:bCs/>
          <w:sz w:val="22"/>
          <w:szCs w:val="22"/>
        </w:rPr>
        <w:t>__</w:t>
      </w:r>
      <w:r w:rsidRPr="00A804CB">
        <w:rPr>
          <w:sz w:val="22"/>
          <w:szCs w:val="22"/>
        </w:rPr>
        <w:t xml:space="preserve"> la </w:t>
      </w:r>
      <w:r w:rsidR="1D566939" w:rsidRPr="00A804CB">
        <w:rPr>
          <w:sz w:val="22"/>
          <w:szCs w:val="22"/>
        </w:rPr>
        <w:t xml:space="preserve">seguente </w:t>
      </w:r>
      <w:r w:rsidRPr="00A804CB">
        <w:rPr>
          <w:sz w:val="22"/>
          <w:szCs w:val="22"/>
        </w:rPr>
        <w:t>borsa di studio</w:t>
      </w:r>
      <w:r w:rsidR="6DCD461F" w:rsidRPr="00A804CB">
        <w:rPr>
          <w:sz w:val="22"/>
          <w:szCs w:val="22"/>
        </w:rPr>
        <w:t xml:space="preserve"> </w:t>
      </w:r>
      <w:r w:rsidRPr="00A804CB">
        <w:rPr>
          <w:sz w:val="22"/>
          <w:szCs w:val="22"/>
        </w:rPr>
        <w:t xml:space="preserve">relativa al </w:t>
      </w:r>
      <w:proofErr w:type="gramStart"/>
      <w:r w:rsidRPr="00A804CB">
        <w:rPr>
          <w:b/>
          <w:bCs/>
          <w:sz w:val="22"/>
          <w:szCs w:val="22"/>
        </w:rPr>
        <w:t>1°</w:t>
      </w:r>
      <w:proofErr w:type="gramEnd"/>
      <w:r w:rsidRPr="00A804CB">
        <w:rPr>
          <w:b/>
          <w:bCs/>
          <w:sz w:val="22"/>
          <w:szCs w:val="22"/>
        </w:rPr>
        <w:t xml:space="preserve"> anno di corso </w:t>
      </w:r>
      <w:r w:rsidRPr="00A804CB">
        <w:rPr>
          <w:sz w:val="22"/>
          <w:szCs w:val="22"/>
        </w:rPr>
        <w:t>del dottorato in oggetto</w:t>
      </w:r>
      <w:r w:rsidR="01FA9596" w:rsidRPr="00A804CB">
        <w:rPr>
          <w:sz w:val="22"/>
          <w:szCs w:val="22"/>
        </w:rPr>
        <w:t>:</w:t>
      </w:r>
    </w:p>
    <w:p w14:paraId="027F5064" w14:textId="0CB4DBFB" w:rsidR="01FA9596" w:rsidRPr="00A804CB" w:rsidRDefault="01FA9596" w:rsidP="599C94D0">
      <w:pPr>
        <w:pStyle w:val="Paragrafoelenco"/>
        <w:numPr>
          <w:ilvl w:val="0"/>
          <w:numId w:val="1"/>
        </w:numPr>
        <w:jc w:val="both"/>
        <w:rPr>
          <w:rFonts w:eastAsia="Bookman Old Style"/>
          <w:sz w:val="22"/>
          <w:szCs w:val="22"/>
        </w:rPr>
      </w:pPr>
      <w:r w:rsidRPr="00A804CB">
        <w:rPr>
          <w:sz w:val="22"/>
          <w:szCs w:val="22"/>
        </w:rPr>
        <w:t xml:space="preserve">Borsa </w:t>
      </w:r>
      <w:proofErr w:type="spellStart"/>
      <w:r w:rsidRPr="00A804CB">
        <w:rPr>
          <w:sz w:val="22"/>
          <w:szCs w:val="22"/>
        </w:rPr>
        <w:t>Univaq</w:t>
      </w:r>
      <w:proofErr w:type="spellEnd"/>
    </w:p>
    <w:p w14:paraId="2A498ECC" w14:textId="69D2C716" w:rsidR="01FA9596" w:rsidRPr="00A804CB" w:rsidRDefault="01FA9596" w:rsidP="00556DC4">
      <w:pPr>
        <w:pStyle w:val="Paragrafoelenco"/>
        <w:numPr>
          <w:ilvl w:val="0"/>
          <w:numId w:val="1"/>
        </w:numPr>
        <w:rPr>
          <w:sz w:val="22"/>
          <w:szCs w:val="22"/>
        </w:rPr>
      </w:pPr>
      <w:r w:rsidRPr="00A804CB">
        <w:rPr>
          <w:sz w:val="22"/>
          <w:szCs w:val="22"/>
        </w:rPr>
        <w:t xml:space="preserve">Borsa a </w:t>
      </w:r>
      <w:r w:rsidR="5176BD9F" w:rsidRPr="00A804CB">
        <w:rPr>
          <w:sz w:val="22"/>
          <w:szCs w:val="22"/>
        </w:rPr>
        <w:t>tema _____________</w:t>
      </w:r>
      <w:r w:rsidR="2B479723" w:rsidRPr="00A804CB">
        <w:rPr>
          <w:sz w:val="22"/>
          <w:szCs w:val="22"/>
        </w:rPr>
        <w:t>____</w:t>
      </w:r>
      <w:r w:rsidR="5176BD9F" w:rsidRPr="00A804CB">
        <w:rPr>
          <w:sz w:val="22"/>
          <w:szCs w:val="22"/>
        </w:rPr>
        <w:t>_________</w:t>
      </w:r>
      <w:r w:rsidR="00556DC4" w:rsidRPr="00A804CB">
        <w:rPr>
          <w:sz w:val="22"/>
          <w:szCs w:val="22"/>
        </w:rPr>
        <w:t xml:space="preserve">_______________________________________________________ </w:t>
      </w:r>
      <w:r w:rsidR="5176BD9F" w:rsidRPr="00A804CB">
        <w:rPr>
          <w:sz w:val="22"/>
          <w:szCs w:val="22"/>
        </w:rPr>
        <w:t xml:space="preserve">(indicare l’acronimo o il tema di </w:t>
      </w:r>
      <w:r w:rsidR="3B6537A9" w:rsidRPr="00A804CB">
        <w:rPr>
          <w:sz w:val="22"/>
          <w:szCs w:val="22"/>
        </w:rPr>
        <w:t>r</w:t>
      </w:r>
      <w:r w:rsidR="5176BD9F" w:rsidRPr="00A804CB">
        <w:rPr>
          <w:sz w:val="22"/>
          <w:szCs w:val="22"/>
        </w:rPr>
        <w:t>icerc</w:t>
      </w:r>
      <w:r w:rsidR="30C93038" w:rsidRPr="00A804CB">
        <w:rPr>
          <w:sz w:val="22"/>
          <w:szCs w:val="22"/>
        </w:rPr>
        <w:t>a</w:t>
      </w:r>
      <w:r w:rsidR="5176BD9F" w:rsidRPr="00A804CB">
        <w:rPr>
          <w:sz w:val="22"/>
          <w:szCs w:val="22"/>
        </w:rPr>
        <w:t>)</w:t>
      </w:r>
    </w:p>
    <w:p w14:paraId="0E27B00A" w14:textId="77777777" w:rsidR="00012D0F" w:rsidRPr="00A804CB" w:rsidRDefault="00012D0F">
      <w:pPr>
        <w:jc w:val="both"/>
        <w:rPr>
          <w:sz w:val="22"/>
        </w:rPr>
      </w:pPr>
    </w:p>
    <w:p w14:paraId="70B52571" w14:textId="24922227" w:rsidR="00E250DC" w:rsidRPr="00A804CB" w:rsidRDefault="00012D0F" w:rsidP="599C94D0">
      <w:pPr>
        <w:jc w:val="both"/>
        <w:rPr>
          <w:sz w:val="22"/>
          <w:szCs w:val="22"/>
        </w:rPr>
      </w:pPr>
      <w:r w:rsidRPr="00A804CB">
        <w:rPr>
          <w:sz w:val="22"/>
          <w:szCs w:val="22"/>
        </w:rPr>
        <w:t>A tal fine</w:t>
      </w:r>
      <w:r w:rsidR="00CF352D" w:rsidRPr="00A804CB">
        <w:rPr>
          <w:sz w:val="22"/>
          <w:szCs w:val="22"/>
        </w:rPr>
        <w:t xml:space="preserve">, </w:t>
      </w:r>
      <w:r w:rsidR="00CF352D" w:rsidRPr="00A804CB">
        <w:t xml:space="preserve">ai sensi degli art. 46 e 47 del D.P.R. 445/2000, consapevole che le dichiarazioni mendaci sono punite ai sensi del </w:t>
      </w:r>
      <w:proofErr w:type="gramStart"/>
      <w:r w:rsidR="00CF352D" w:rsidRPr="00A804CB">
        <w:t>codice penale</w:t>
      </w:r>
      <w:proofErr w:type="gramEnd"/>
      <w:r w:rsidR="00CF352D" w:rsidRPr="00A804CB">
        <w:t xml:space="preserve"> e delle leggi speciali in materia, secondo le disposizioni dell’art. 76 del D.P.R. 445/2000</w:t>
      </w:r>
    </w:p>
    <w:p w14:paraId="44EAFD9C" w14:textId="77777777" w:rsidR="00E250DC" w:rsidRPr="00A804CB" w:rsidRDefault="00E250DC" w:rsidP="00CF352D">
      <w:pPr>
        <w:jc w:val="both"/>
        <w:rPr>
          <w:sz w:val="22"/>
          <w:szCs w:val="22"/>
        </w:rPr>
      </w:pPr>
    </w:p>
    <w:p w14:paraId="35BE7C2A" w14:textId="77777777" w:rsidR="00012D0F" w:rsidRPr="00A804CB" w:rsidRDefault="00012D0F" w:rsidP="00E250DC">
      <w:pPr>
        <w:jc w:val="center"/>
        <w:rPr>
          <w:sz w:val="22"/>
        </w:rPr>
      </w:pPr>
      <w:r w:rsidRPr="00A804CB">
        <w:rPr>
          <w:b/>
          <w:sz w:val="22"/>
        </w:rPr>
        <w:t>DICHIARA</w:t>
      </w:r>
      <w:r w:rsidRPr="00A804CB">
        <w:rPr>
          <w:sz w:val="22"/>
        </w:rPr>
        <w:t>:</w:t>
      </w:r>
    </w:p>
    <w:p w14:paraId="4B94D5A5" w14:textId="77777777" w:rsidR="00E250DC" w:rsidRPr="00A804CB" w:rsidRDefault="00E250DC" w:rsidP="00E250DC">
      <w:pPr>
        <w:jc w:val="center"/>
        <w:rPr>
          <w:sz w:val="22"/>
          <w:szCs w:val="22"/>
        </w:rPr>
      </w:pPr>
    </w:p>
    <w:p w14:paraId="5B2C0C9E" w14:textId="77777777" w:rsidR="00012D0F" w:rsidRPr="00A804CB" w:rsidRDefault="00012D0F" w:rsidP="00171A1F">
      <w:pPr>
        <w:numPr>
          <w:ilvl w:val="0"/>
          <w:numId w:val="3"/>
        </w:numPr>
        <w:tabs>
          <w:tab w:val="clear" w:pos="720"/>
        </w:tabs>
        <w:spacing w:before="60" w:after="60"/>
        <w:ind w:left="425" w:hanging="425"/>
        <w:jc w:val="both"/>
        <w:rPr>
          <w:sz w:val="22"/>
        </w:rPr>
      </w:pPr>
      <w:r w:rsidRPr="00A804CB">
        <w:rPr>
          <w:sz w:val="22"/>
        </w:rPr>
        <w:t xml:space="preserve">di non aver mai percepito prima di oggi una borsa di studio per altro corso di dottorato (art. 6, comma </w:t>
      </w:r>
      <w:smartTag w:uri="urn:schemas-microsoft-com:office:smarttags" w:element="metricconverter">
        <w:smartTagPr>
          <w:attr w:name="ProductID" w:val="2, L"/>
        </w:smartTagPr>
        <w:r w:rsidRPr="00A804CB">
          <w:rPr>
            <w:sz w:val="22"/>
          </w:rPr>
          <w:t>2, L</w:t>
        </w:r>
      </w:smartTag>
      <w:r w:rsidRPr="00A804CB">
        <w:rPr>
          <w:sz w:val="22"/>
        </w:rPr>
        <w:t>. 30/11/1989 n. 398);</w:t>
      </w:r>
    </w:p>
    <w:p w14:paraId="0DBE0375" w14:textId="77777777" w:rsidR="00012D0F" w:rsidRPr="00A804CB" w:rsidRDefault="00012D0F" w:rsidP="599C94D0">
      <w:pPr>
        <w:numPr>
          <w:ilvl w:val="0"/>
          <w:numId w:val="3"/>
        </w:numPr>
        <w:tabs>
          <w:tab w:val="clear" w:pos="720"/>
        </w:tabs>
        <w:spacing w:before="60" w:after="60"/>
        <w:ind w:left="425" w:hanging="425"/>
        <w:jc w:val="both"/>
        <w:rPr>
          <w:sz w:val="22"/>
          <w:szCs w:val="22"/>
        </w:rPr>
      </w:pPr>
      <w:r w:rsidRPr="00A804CB">
        <w:rPr>
          <w:sz w:val="22"/>
          <w:szCs w:val="22"/>
        </w:rPr>
        <w:t>di essere a conoscenza che la presente borsa di studio non può essere cumulata con altre borse di studio a qualsiasi titolo conferite, tranne che con quelle concesse da istituzioni nazionali o straniere utili ad integrare, con soggiorni all’estero, l’attività di formazione o di ricerca dei borsisti;</w:t>
      </w:r>
    </w:p>
    <w:p w14:paraId="5625C3A6" w14:textId="77777777" w:rsidR="00012D0F" w:rsidRPr="00A804CB" w:rsidRDefault="00012D0F" w:rsidP="599C94D0">
      <w:pPr>
        <w:numPr>
          <w:ilvl w:val="0"/>
          <w:numId w:val="3"/>
        </w:numPr>
        <w:tabs>
          <w:tab w:val="clear" w:pos="720"/>
        </w:tabs>
        <w:spacing w:before="60" w:after="60"/>
        <w:ind w:left="425" w:hanging="425"/>
        <w:jc w:val="both"/>
        <w:rPr>
          <w:sz w:val="22"/>
          <w:szCs w:val="22"/>
        </w:rPr>
      </w:pPr>
      <w:r w:rsidRPr="00A804CB">
        <w:rPr>
          <w:sz w:val="22"/>
          <w:szCs w:val="22"/>
        </w:rPr>
        <w:t>di essere a conoscenza che la borsa di studio è esente da IRPEF a norma dell’art. 4 della Legge 13/08/1984 n. 476, e soggetta, in materia previdenziale, alle norme di cui all’art. 2, commi 26 e segg., della Legge 08/08/1995 n. 335;</w:t>
      </w:r>
    </w:p>
    <w:p w14:paraId="4E00000F" w14:textId="77777777" w:rsidR="00012D0F" w:rsidRPr="00A804CB" w:rsidRDefault="00012D0F" w:rsidP="599C94D0">
      <w:pPr>
        <w:numPr>
          <w:ilvl w:val="0"/>
          <w:numId w:val="3"/>
        </w:numPr>
        <w:tabs>
          <w:tab w:val="clear" w:pos="720"/>
        </w:tabs>
        <w:spacing w:before="60" w:after="60"/>
        <w:ind w:left="425" w:hanging="425"/>
        <w:jc w:val="both"/>
        <w:rPr>
          <w:sz w:val="22"/>
          <w:szCs w:val="22"/>
        </w:rPr>
      </w:pPr>
      <w:r w:rsidRPr="00A804CB">
        <w:rPr>
          <w:sz w:val="22"/>
          <w:szCs w:val="22"/>
        </w:rPr>
        <w:t xml:space="preserve">di essere a conoscenza dell’obbligo di dover comunicare immediatamente l’eventuale acquisizione dello stato di </w:t>
      </w:r>
      <w:r w:rsidRPr="00A804CB">
        <w:rPr>
          <w:i/>
          <w:iCs/>
          <w:sz w:val="22"/>
          <w:szCs w:val="22"/>
        </w:rPr>
        <w:t>pubblico dipendente</w:t>
      </w:r>
      <w:r w:rsidRPr="00A804CB">
        <w:rPr>
          <w:sz w:val="22"/>
          <w:szCs w:val="22"/>
        </w:rPr>
        <w:t xml:space="preserve"> in qualsiasi momento esso avvenga;</w:t>
      </w:r>
    </w:p>
    <w:p w14:paraId="78B2D28A" w14:textId="77777777" w:rsidR="00FB568A" w:rsidRPr="00A804CB" w:rsidRDefault="00083EC1" w:rsidP="599C94D0">
      <w:pPr>
        <w:numPr>
          <w:ilvl w:val="0"/>
          <w:numId w:val="3"/>
        </w:numPr>
        <w:tabs>
          <w:tab w:val="clear" w:pos="720"/>
        </w:tabs>
        <w:spacing w:before="60" w:after="60"/>
        <w:ind w:left="425" w:hanging="425"/>
        <w:jc w:val="both"/>
        <w:rPr>
          <w:sz w:val="22"/>
          <w:szCs w:val="22"/>
        </w:rPr>
      </w:pPr>
      <w:r w:rsidRPr="00A804CB">
        <w:rPr>
          <w:sz w:val="22"/>
          <w:szCs w:val="22"/>
        </w:rPr>
        <w:t xml:space="preserve">di essere a conoscenza che la borsa di studio non è cumulabile con gli emolumenti percepiti in qualità di dipendente pubblico; </w:t>
      </w:r>
    </w:p>
    <w:p w14:paraId="3DEEC669" w14:textId="03323841" w:rsidR="00E250DC" w:rsidRPr="00A804CB" w:rsidRDefault="00012D0F" w:rsidP="1660E3FD">
      <w:pPr>
        <w:numPr>
          <w:ilvl w:val="0"/>
          <w:numId w:val="3"/>
        </w:numPr>
        <w:tabs>
          <w:tab w:val="clear" w:pos="720"/>
        </w:tabs>
        <w:spacing w:before="60" w:after="60"/>
        <w:ind w:left="425" w:hanging="425"/>
        <w:jc w:val="both"/>
        <w:rPr>
          <w:sz w:val="22"/>
          <w:szCs w:val="22"/>
        </w:rPr>
      </w:pPr>
      <w:r w:rsidRPr="00A804CB">
        <w:rPr>
          <w:sz w:val="22"/>
          <w:szCs w:val="22"/>
        </w:rPr>
        <w:t xml:space="preserve">di essere a conoscenza che la richiesta di </w:t>
      </w:r>
      <w:r w:rsidRPr="00A804CB">
        <w:rPr>
          <w:i/>
          <w:iCs/>
          <w:sz w:val="22"/>
          <w:szCs w:val="22"/>
        </w:rPr>
        <w:t>congedo straordinario per motivi di studio in qualità di pubblico dipendente</w:t>
      </w:r>
      <w:r w:rsidRPr="00A804CB">
        <w:rPr>
          <w:sz w:val="22"/>
          <w:szCs w:val="22"/>
        </w:rPr>
        <w:t xml:space="preserve"> (Legge n. 476 del 13/08/1984) è commisurata al periodo di durata del corso;</w:t>
      </w:r>
    </w:p>
    <w:p w14:paraId="7CA0D034" w14:textId="66C76297" w:rsidR="00012D0F" w:rsidRPr="00A804CB" w:rsidRDefault="00012D0F" w:rsidP="599C94D0">
      <w:pPr>
        <w:numPr>
          <w:ilvl w:val="0"/>
          <w:numId w:val="3"/>
        </w:numPr>
        <w:tabs>
          <w:tab w:val="clear" w:pos="720"/>
        </w:tabs>
        <w:spacing w:before="60" w:after="60"/>
        <w:ind w:left="425" w:hanging="425"/>
        <w:jc w:val="both"/>
        <w:rPr>
          <w:sz w:val="22"/>
          <w:szCs w:val="22"/>
        </w:rPr>
      </w:pPr>
      <w:r w:rsidRPr="00A804CB">
        <w:rPr>
          <w:sz w:val="22"/>
          <w:szCs w:val="22"/>
        </w:rPr>
        <w:lastRenderedPageBreak/>
        <w:t xml:space="preserve">di essere a conoscenza che, qualora intenda intraprendere attività lavorative, dovrà darne comunicazione al Coordinatore del corso, affinché il Collegio dei Docenti possa verificare la compatibilità con il proficuo svolgimento delle attività formative (didattica e ricerca) relative al corso e, previo parere favorevole del </w:t>
      </w:r>
      <w:r w:rsidR="42FED16E" w:rsidRPr="00A804CB">
        <w:rPr>
          <w:sz w:val="22"/>
          <w:szCs w:val="22"/>
        </w:rPr>
        <w:t>supervisore</w:t>
      </w:r>
      <w:r w:rsidRPr="00A804CB">
        <w:rPr>
          <w:sz w:val="22"/>
          <w:szCs w:val="22"/>
        </w:rPr>
        <w:t>, autorizzare l’eser</w:t>
      </w:r>
      <w:r w:rsidR="00283AB7" w:rsidRPr="00A804CB">
        <w:rPr>
          <w:sz w:val="22"/>
          <w:szCs w:val="22"/>
        </w:rPr>
        <w:t>cizio dell’attività lavorativa;</w:t>
      </w:r>
    </w:p>
    <w:p w14:paraId="5679D58F" w14:textId="3F1F9FA0" w:rsidR="00012D0F" w:rsidRPr="00A804CB" w:rsidRDefault="00012D0F" w:rsidP="599C94D0">
      <w:pPr>
        <w:numPr>
          <w:ilvl w:val="0"/>
          <w:numId w:val="3"/>
        </w:numPr>
        <w:tabs>
          <w:tab w:val="clear" w:pos="720"/>
        </w:tabs>
        <w:spacing w:before="60" w:after="60"/>
        <w:ind w:left="425" w:hanging="425"/>
        <w:jc w:val="both"/>
        <w:rPr>
          <w:sz w:val="22"/>
          <w:szCs w:val="22"/>
        </w:rPr>
      </w:pPr>
      <w:r w:rsidRPr="00A804CB">
        <w:rPr>
          <w:sz w:val="22"/>
          <w:szCs w:val="22"/>
        </w:rPr>
        <w:t xml:space="preserve">di essere a conoscenza di non poter svolgere una attività lavorativa che lo impegni, su base annua, per un monte ore pari o superiore a 528 pena la decadenza dalla borsa di studio (punto </w:t>
      </w:r>
      <w:r w:rsidR="633E370E" w:rsidRPr="00A804CB">
        <w:rPr>
          <w:sz w:val="22"/>
          <w:szCs w:val="22"/>
        </w:rPr>
        <w:t>6</w:t>
      </w:r>
      <w:r w:rsidRPr="00A804CB">
        <w:rPr>
          <w:sz w:val="22"/>
          <w:szCs w:val="22"/>
        </w:rPr>
        <w:t xml:space="preserve"> dell’art. 15 del Regolamento dei corsi di Dottorato di Ricerca);</w:t>
      </w:r>
    </w:p>
    <w:p w14:paraId="0FDFB9CE" w14:textId="27802CA4" w:rsidR="00083EC1" w:rsidRPr="00A804CB" w:rsidRDefault="00083EC1" w:rsidP="183690BD">
      <w:pPr>
        <w:numPr>
          <w:ilvl w:val="0"/>
          <w:numId w:val="3"/>
        </w:numPr>
        <w:tabs>
          <w:tab w:val="clear" w:pos="720"/>
        </w:tabs>
        <w:spacing w:before="60" w:after="60"/>
        <w:ind w:left="425" w:hanging="425"/>
        <w:jc w:val="both"/>
        <w:rPr>
          <w:sz w:val="22"/>
          <w:szCs w:val="22"/>
        </w:rPr>
      </w:pPr>
      <w:r w:rsidRPr="00A804CB">
        <w:rPr>
          <w:sz w:val="22"/>
          <w:szCs w:val="22"/>
        </w:rPr>
        <w:t xml:space="preserve">di essere a conoscenza che la realizzazione di un reddito di lavoro superiore a € </w:t>
      </w:r>
      <w:r w:rsidR="5599394A" w:rsidRPr="00A804CB">
        <w:rPr>
          <w:sz w:val="22"/>
          <w:szCs w:val="22"/>
        </w:rPr>
        <w:t>16</w:t>
      </w:r>
      <w:r w:rsidR="00F366F1" w:rsidRPr="00A804CB">
        <w:rPr>
          <w:sz w:val="22"/>
          <w:szCs w:val="22"/>
        </w:rPr>
        <w:t>.</w:t>
      </w:r>
      <w:r w:rsidRPr="00A804CB">
        <w:rPr>
          <w:sz w:val="22"/>
          <w:szCs w:val="22"/>
        </w:rPr>
        <w:t>000,00 annui lordi comporta la decadenza dal beneficio della borsa di studio;</w:t>
      </w:r>
    </w:p>
    <w:p w14:paraId="40A09A12" w14:textId="357A2E4E" w:rsidR="00012D0F" w:rsidRPr="00A804CB" w:rsidRDefault="00F366F1" w:rsidP="738389C0">
      <w:pPr>
        <w:numPr>
          <w:ilvl w:val="0"/>
          <w:numId w:val="3"/>
        </w:numPr>
        <w:tabs>
          <w:tab w:val="clear" w:pos="720"/>
        </w:tabs>
        <w:spacing w:before="60" w:after="60"/>
        <w:ind w:left="425" w:hanging="425"/>
        <w:jc w:val="both"/>
        <w:rPr>
          <w:sz w:val="22"/>
          <w:szCs w:val="22"/>
        </w:rPr>
      </w:pPr>
      <w:r w:rsidRPr="00A804CB">
        <w:rPr>
          <w:sz w:val="22"/>
          <w:szCs w:val="22"/>
        </w:rPr>
        <w:t xml:space="preserve">di impegnarsi a dichiarare tempestivamente a norma del vigente Regolamento il verificarsi delle circostanze di cui ai punti </w:t>
      </w:r>
      <w:r w:rsidR="7D75EEBA" w:rsidRPr="00A804CB">
        <w:rPr>
          <w:sz w:val="22"/>
          <w:szCs w:val="22"/>
        </w:rPr>
        <w:t xml:space="preserve">h) e </w:t>
      </w:r>
      <w:r w:rsidRPr="00A804CB">
        <w:rPr>
          <w:sz w:val="22"/>
          <w:szCs w:val="22"/>
        </w:rPr>
        <w:t>i);</w:t>
      </w:r>
    </w:p>
    <w:p w14:paraId="70701F66" w14:textId="270B3CFC" w:rsidR="00012D0F" w:rsidRPr="00A804CB" w:rsidRDefault="00012D0F" w:rsidP="738389C0">
      <w:pPr>
        <w:numPr>
          <w:ilvl w:val="0"/>
          <w:numId w:val="3"/>
        </w:numPr>
        <w:tabs>
          <w:tab w:val="clear" w:pos="720"/>
        </w:tabs>
        <w:spacing w:before="60" w:after="60"/>
        <w:ind w:left="425" w:hanging="425"/>
        <w:jc w:val="both"/>
        <w:rPr>
          <w:sz w:val="22"/>
          <w:szCs w:val="22"/>
        </w:rPr>
      </w:pPr>
      <w:r w:rsidRPr="00A804CB">
        <w:rPr>
          <w:sz w:val="36"/>
          <w:szCs w:val="36"/>
        </w:rPr>
        <w:t xml:space="preserve">□ </w:t>
      </w:r>
      <w:r w:rsidRPr="00A804CB">
        <w:rPr>
          <w:sz w:val="22"/>
          <w:szCs w:val="22"/>
        </w:rPr>
        <w:t>di non essere soggetto</w:t>
      </w:r>
      <w:r w:rsidR="59FE0E72" w:rsidRPr="00A804CB">
        <w:rPr>
          <w:sz w:val="22"/>
          <w:szCs w:val="22"/>
        </w:rPr>
        <w:t>/a</w:t>
      </w:r>
      <w:r w:rsidRPr="00A804CB">
        <w:rPr>
          <w:sz w:val="22"/>
          <w:szCs w:val="22"/>
        </w:rPr>
        <w:t xml:space="preserve"> ad altre forme obbligatorie di previdenza;</w:t>
      </w:r>
    </w:p>
    <w:p w14:paraId="3656B9AB" w14:textId="33D515A6" w:rsidR="00012D0F" w:rsidRPr="00A804CB" w:rsidRDefault="1E8315B6" w:rsidP="13186201">
      <w:pPr>
        <w:spacing w:before="60" w:after="60"/>
        <w:ind w:firstLine="425"/>
        <w:jc w:val="center"/>
        <w:rPr>
          <w:sz w:val="22"/>
          <w:szCs w:val="22"/>
        </w:rPr>
      </w:pPr>
      <w:r w:rsidRPr="00A804CB">
        <w:rPr>
          <w:sz w:val="22"/>
          <w:szCs w:val="22"/>
        </w:rPr>
        <w:t>oppure</w:t>
      </w:r>
    </w:p>
    <w:p w14:paraId="546B123D" w14:textId="18AADEBE" w:rsidR="00012D0F" w:rsidRPr="00A804CB" w:rsidRDefault="00012D0F" w:rsidP="30027005">
      <w:pPr>
        <w:spacing w:line="360" w:lineRule="auto"/>
        <w:ind w:left="426"/>
        <w:rPr>
          <w:sz w:val="22"/>
          <w:szCs w:val="22"/>
        </w:rPr>
      </w:pPr>
      <w:r w:rsidRPr="00A804CB">
        <w:rPr>
          <w:sz w:val="36"/>
          <w:szCs w:val="36"/>
        </w:rPr>
        <w:t xml:space="preserve">□ </w:t>
      </w:r>
      <w:r w:rsidRPr="00A804CB">
        <w:rPr>
          <w:sz w:val="22"/>
          <w:szCs w:val="22"/>
        </w:rPr>
        <w:t>di essere soggetto</w:t>
      </w:r>
      <w:r w:rsidR="6069FA63" w:rsidRPr="00A804CB">
        <w:rPr>
          <w:sz w:val="22"/>
          <w:szCs w:val="22"/>
        </w:rPr>
        <w:t>/a</w:t>
      </w:r>
      <w:r w:rsidRPr="00A804CB">
        <w:rPr>
          <w:sz w:val="22"/>
          <w:szCs w:val="22"/>
        </w:rPr>
        <w:t xml:space="preserve"> </w:t>
      </w:r>
      <w:proofErr w:type="spellStart"/>
      <w:r w:rsidRPr="00A804CB">
        <w:rPr>
          <w:sz w:val="22"/>
          <w:szCs w:val="22"/>
        </w:rPr>
        <w:t>a</w:t>
      </w:r>
      <w:proofErr w:type="spellEnd"/>
      <w:r w:rsidRPr="00A804CB">
        <w:rPr>
          <w:sz w:val="22"/>
          <w:szCs w:val="22"/>
        </w:rPr>
        <w:t xml:space="preserve"> ritenute previdenziali in quanto ___________________________________________________________________________________</w:t>
      </w:r>
    </w:p>
    <w:p w14:paraId="45FB0818" w14:textId="77777777" w:rsidR="00012D0F" w:rsidRPr="00A804CB" w:rsidRDefault="00012D0F">
      <w:pPr>
        <w:pStyle w:val="Corpotesto"/>
        <w:rPr>
          <w:sz w:val="22"/>
          <w:szCs w:val="22"/>
        </w:rPr>
      </w:pPr>
    </w:p>
    <w:p w14:paraId="049F31CB" w14:textId="77777777" w:rsidR="00012D0F" w:rsidRPr="00A804CB" w:rsidRDefault="00012D0F">
      <w:pPr>
        <w:pStyle w:val="Corpotesto"/>
        <w:rPr>
          <w:sz w:val="22"/>
          <w:szCs w:val="22"/>
        </w:rPr>
      </w:pPr>
    </w:p>
    <w:p w14:paraId="53128261" w14:textId="77777777" w:rsidR="00012D0F" w:rsidRPr="00A804CB" w:rsidRDefault="00012D0F">
      <w:pPr>
        <w:jc w:val="both"/>
      </w:pPr>
    </w:p>
    <w:p w14:paraId="62486C05" w14:textId="77777777" w:rsidR="00012D0F" w:rsidRPr="00A804CB" w:rsidRDefault="00012D0F">
      <w:pPr>
        <w:jc w:val="both"/>
      </w:pPr>
    </w:p>
    <w:p w14:paraId="6B0DF70C" w14:textId="77777777" w:rsidR="00556DC4" w:rsidRPr="00A804CB" w:rsidRDefault="00556DC4" w:rsidP="00556DC4">
      <w:pPr>
        <w:tabs>
          <w:tab w:val="left" w:pos="5529"/>
        </w:tabs>
        <w:jc w:val="both"/>
        <w:rPr>
          <w:sz w:val="21"/>
          <w:szCs w:val="21"/>
        </w:rPr>
      </w:pPr>
      <w:r w:rsidRPr="00A804CB">
        <w:rPr>
          <w:sz w:val="21"/>
          <w:szCs w:val="21"/>
        </w:rPr>
        <w:t>Luogo e data__________________</w:t>
      </w:r>
      <w:r w:rsidRPr="00A804CB">
        <w:rPr>
          <w:sz w:val="21"/>
          <w:szCs w:val="21"/>
        </w:rPr>
        <w:tab/>
        <w:t>__________________________________</w:t>
      </w:r>
    </w:p>
    <w:p w14:paraId="4B99056E" w14:textId="77777777" w:rsidR="00012D0F" w:rsidRPr="00A804CB" w:rsidRDefault="00012D0F">
      <w:pPr>
        <w:jc w:val="both"/>
      </w:pPr>
    </w:p>
    <w:p w14:paraId="1299C43A" w14:textId="77777777" w:rsidR="00012D0F" w:rsidRPr="00A804CB" w:rsidRDefault="00012D0F">
      <w:pPr>
        <w:spacing w:line="360" w:lineRule="auto"/>
        <w:jc w:val="both"/>
      </w:pPr>
    </w:p>
    <w:p w14:paraId="3F42F706" w14:textId="582BFDB3" w:rsidR="00012D0F" w:rsidRPr="00A804CB" w:rsidRDefault="001E61D7" w:rsidP="00556DC4">
      <w:pPr>
        <w:spacing w:line="360" w:lineRule="auto"/>
        <w:jc w:val="both"/>
        <w:rPr>
          <w:sz w:val="20"/>
        </w:rPr>
      </w:pPr>
      <w:r w:rsidRPr="00A804CB">
        <w:rPr>
          <w:sz w:val="36"/>
        </w:rPr>
        <w:t>□</w:t>
      </w:r>
      <w:r w:rsidR="00012D0F" w:rsidRPr="00A804CB">
        <w:rPr>
          <w:sz w:val="36"/>
        </w:rPr>
        <w:t xml:space="preserve"> </w:t>
      </w:r>
      <w:r w:rsidR="00012D0F" w:rsidRPr="00A804CB">
        <w:rPr>
          <w:sz w:val="20"/>
        </w:rPr>
        <w:t>allega fotocopia del documento d’identità</w:t>
      </w:r>
    </w:p>
    <w:p w14:paraId="4DDBEF00" w14:textId="77777777" w:rsidR="00012D0F" w:rsidRPr="00A804CB" w:rsidRDefault="00012D0F">
      <w:pPr>
        <w:spacing w:line="360" w:lineRule="auto"/>
        <w:jc w:val="both"/>
        <w:rPr>
          <w:sz w:val="20"/>
        </w:rPr>
      </w:pPr>
    </w:p>
    <w:sectPr w:rsidR="00012D0F" w:rsidRPr="00A804CB" w:rsidSect="00EE2370">
      <w:pgSz w:w="11906" w:h="16838"/>
      <w:pgMar w:top="1135"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BE59" w14:textId="77777777" w:rsidR="00FA2A81" w:rsidRDefault="00FA2A81">
      <w:r>
        <w:separator/>
      </w:r>
    </w:p>
  </w:endnote>
  <w:endnote w:type="continuationSeparator" w:id="0">
    <w:p w14:paraId="60943118" w14:textId="77777777" w:rsidR="00FA2A81" w:rsidRDefault="00FA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7DA6" w14:textId="77777777" w:rsidR="00FA2A81" w:rsidRDefault="00FA2A81">
      <w:r>
        <w:separator/>
      </w:r>
    </w:p>
  </w:footnote>
  <w:footnote w:type="continuationSeparator" w:id="0">
    <w:p w14:paraId="76164D20" w14:textId="77777777" w:rsidR="00FA2A81" w:rsidRDefault="00FA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7F4D"/>
    <w:multiLevelType w:val="hybridMultilevel"/>
    <w:tmpl w:val="16283A84"/>
    <w:lvl w:ilvl="0" w:tplc="2340A32A">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6BD3126"/>
    <w:multiLevelType w:val="hybridMultilevel"/>
    <w:tmpl w:val="C52EEB88"/>
    <w:lvl w:ilvl="0" w:tplc="72386358">
      <w:start w:val="1"/>
      <w:numFmt w:val="bullet"/>
      <w:lvlText w:val=""/>
      <w:lvlJc w:val="left"/>
      <w:pPr>
        <w:ind w:left="720" w:hanging="360"/>
      </w:pPr>
      <w:rPr>
        <w:rFonts w:ascii="Wingdings" w:hAnsi="Wingdings" w:hint="default"/>
      </w:rPr>
    </w:lvl>
    <w:lvl w:ilvl="1" w:tplc="B0E01C2A">
      <w:start w:val="1"/>
      <w:numFmt w:val="bullet"/>
      <w:lvlText w:val="o"/>
      <w:lvlJc w:val="left"/>
      <w:pPr>
        <w:ind w:left="1440" w:hanging="360"/>
      </w:pPr>
      <w:rPr>
        <w:rFonts w:ascii="Courier New" w:hAnsi="Courier New" w:hint="default"/>
      </w:rPr>
    </w:lvl>
    <w:lvl w:ilvl="2" w:tplc="D17E5ED0">
      <w:start w:val="1"/>
      <w:numFmt w:val="bullet"/>
      <w:lvlText w:val=""/>
      <w:lvlJc w:val="left"/>
      <w:pPr>
        <w:ind w:left="2160" w:hanging="360"/>
      </w:pPr>
      <w:rPr>
        <w:rFonts w:ascii="Wingdings" w:hAnsi="Wingdings" w:hint="default"/>
      </w:rPr>
    </w:lvl>
    <w:lvl w:ilvl="3" w:tplc="ACF81E98">
      <w:start w:val="1"/>
      <w:numFmt w:val="bullet"/>
      <w:lvlText w:val=""/>
      <w:lvlJc w:val="left"/>
      <w:pPr>
        <w:ind w:left="2880" w:hanging="360"/>
      </w:pPr>
      <w:rPr>
        <w:rFonts w:ascii="Symbol" w:hAnsi="Symbol" w:hint="default"/>
      </w:rPr>
    </w:lvl>
    <w:lvl w:ilvl="4" w:tplc="25CC569C">
      <w:start w:val="1"/>
      <w:numFmt w:val="bullet"/>
      <w:lvlText w:val="o"/>
      <w:lvlJc w:val="left"/>
      <w:pPr>
        <w:ind w:left="3600" w:hanging="360"/>
      </w:pPr>
      <w:rPr>
        <w:rFonts w:ascii="Courier New" w:hAnsi="Courier New" w:hint="default"/>
      </w:rPr>
    </w:lvl>
    <w:lvl w:ilvl="5" w:tplc="0172F06E">
      <w:start w:val="1"/>
      <w:numFmt w:val="bullet"/>
      <w:lvlText w:val=""/>
      <w:lvlJc w:val="left"/>
      <w:pPr>
        <w:ind w:left="4320" w:hanging="360"/>
      </w:pPr>
      <w:rPr>
        <w:rFonts w:ascii="Wingdings" w:hAnsi="Wingdings" w:hint="default"/>
      </w:rPr>
    </w:lvl>
    <w:lvl w:ilvl="6" w:tplc="5F04A06C">
      <w:start w:val="1"/>
      <w:numFmt w:val="bullet"/>
      <w:lvlText w:val=""/>
      <w:lvlJc w:val="left"/>
      <w:pPr>
        <w:ind w:left="5040" w:hanging="360"/>
      </w:pPr>
      <w:rPr>
        <w:rFonts w:ascii="Symbol" w:hAnsi="Symbol" w:hint="default"/>
      </w:rPr>
    </w:lvl>
    <w:lvl w:ilvl="7" w:tplc="CF243DF8">
      <w:start w:val="1"/>
      <w:numFmt w:val="bullet"/>
      <w:lvlText w:val="o"/>
      <w:lvlJc w:val="left"/>
      <w:pPr>
        <w:ind w:left="5760" w:hanging="360"/>
      </w:pPr>
      <w:rPr>
        <w:rFonts w:ascii="Courier New" w:hAnsi="Courier New" w:hint="default"/>
      </w:rPr>
    </w:lvl>
    <w:lvl w:ilvl="8" w:tplc="C25E2ABA">
      <w:start w:val="1"/>
      <w:numFmt w:val="bullet"/>
      <w:lvlText w:val=""/>
      <w:lvlJc w:val="left"/>
      <w:pPr>
        <w:ind w:left="6480" w:hanging="360"/>
      </w:pPr>
      <w:rPr>
        <w:rFonts w:ascii="Wingdings" w:hAnsi="Wingdings" w:hint="default"/>
      </w:rPr>
    </w:lvl>
  </w:abstractNum>
  <w:abstractNum w:abstractNumId="2" w15:restartNumberingAfterBreak="0">
    <w:nsid w:val="3C250C8C"/>
    <w:multiLevelType w:val="hybridMultilevel"/>
    <w:tmpl w:val="DE865FEC"/>
    <w:lvl w:ilvl="0" w:tplc="C27ECDC6">
      <w:numFmt w:val="bullet"/>
      <w:lvlText w:val=""/>
      <w:lvlJc w:val="left"/>
      <w:pPr>
        <w:tabs>
          <w:tab w:val="num" w:pos="825"/>
        </w:tabs>
        <w:ind w:left="825" w:hanging="465"/>
      </w:pPr>
      <w:rPr>
        <w:rFonts w:ascii="Symbol" w:eastAsia="Times New Roman" w:hAnsi="Symbol" w:hint="default"/>
        <w:b/>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5C5186"/>
    <w:multiLevelType w:val="hybridMultilevel"/>
    <w:tmpl w:val="F3664034"/>
    <w:lvl w:ilvl="0" w:tplc="85B4D276">
      <w:start w:val="1"/>
      <w:numFmt w:val="bullet"/>
      <w:lvlText w:val="-"/>
      <w:lvlJc w:val="left"/>
      <w:pPr>
        <w:ind w:left="720" w:hanging="360"/>
      </w:pPr>
      <w:rPr>
        <w:rFonts w:ascii="Calibri" w:hAnsi="Calibri" w:hint="default"/>
      </w:rPr>
    </w:lvl>
    <w:lvl w:ilvl="1" w:tplc="ACC80BC8">
      <w:start w:val="1"/>
      <w:numFmt w:val="bullet"/>
      <w:lvlText w:val="o"/>
      <w:lvlJc w:val="left"/>
      <w:pPr>
        <w:ind w:left="1440" w:hanging="360"/>
      </w:pPr>
      <w:rPr>
        <w:rFonts w:ascii="Courier New" w:hAnsi="Courier New" w:hint="default"/>
      </w:rPr>
    </w:lvl>
    <w:lvl w:ilvl="2" w:tplc="676CFAE4">
      <w:start w:val="1"/>
      <w:numFmt w:val="bullet"/>
      <w:lvlText w:val=""/>
      <w:lvlJc w:val="left"/>
      <w:pPr>
        <w:ind w:left="2160" w:hanging="360"/>
      </w:pPr>
      <w:rPr>
        <w:rFonts w:ascii="Wingdings" w:hAnsi="Wingdings" w:hint="default"/>
      </w:rPr>
    </w:lvl>
    <w:lvl w:ilvl="3" w:tplc="AC723B2E">
      <w:start w:val="1"/>
      <w:numFmt w:val="bullet"/>
      <w:lvlText w:val=""/>
      <w:lvlJc w:val="left"/>
      <w:pPr>
        <w:ind w:left="2880" w:hanging="360"/>
      </w:pPr>
      <w:rPr>
        <w:rFonts w:ascii="Symbol" w:hAnsi="Symbol" w:hint="default"/>
      </w:rPr>
    </w:lvl>
    <w:lvl w:ilvl="4" w:tplc="E0801550">
      <w:start w:val="1"/>
      <w:numFmt w:val="bullet"/>
      <w:lvlText w:val="o"/>
      <w:lvlJc w:val="left"/>
      <w:pPr>
        <w:ind w:left="3600" w:hanging="360"/>
      </w:pPr>
      <w:rPr>
        <w:rFonts w:ascii="Courier New" w:hAnsi="Courier New" w:hint="default"/>
      </w:rPr>
    </w:lvl>
    <w:lvl w:ilvl="5" w:tplc="FCAC1DBC">
      <w:start w:val="1"/>
      <w:numFmt w:val="bullet"/>
      <w:lvlText w:val=""/>
      <w:lvlJc w:val="left"/>
      <w:pPr>
        <w:ind w:left="4320" w:hanging="360"/>
      </w:pPr>
      <w:rPr>
        <w:rFonts w:ascii="Wingdings" w:hAnsi="Wingdings" w:hint="default"/>
      </w:rPr>
    </w:lvl>
    <w:lvl w:ilvl="6" w:tplc="35F6814E">
      <w:start w:val="1"/>
      <w:numFmt w:val="bullet"/>
      <w:lvlText w:val=""/>
      <w:lvlJc w:val="left"/>
      <w:pPr>
        <w:ind w:left="5040" w:hanging="360"/>
      </w:pPr>
      <w:rPr>
        <w:rFonts w:ascii="Symbol" w:hAnsi="Symbol" w:hint="default"/>
      </w:rPr>
    </w:lvl>
    <w:lvl w:ilvl="7" w:tplc="1FE0179E">
      <w:start w:val="1"/>
      <w:numFmt w:val="bullet"/>
      <w:lvlText w:val="o"/>
      <w:lvlJc w:val="left"/>
      <w:pPr>
        <w:ind w:left="5760" w:hanging="360"/>
      </w:pPr>
      <w:rPr>
        <w:rFonts w:ascii="Courier New" w:hAnsi="Courier New" w:hint="default"/>
      </w:rPr>
    </w:lvl>
    <w:lvl w:ilvl="8" w:tplc="6BCE5B14">
      <w:start w:val="1"/>
      <w:numFmt w:val="bullet"/>
      <w:lvlText w:val=""/>
      <w:lvlJc w:val="left"/>
      <w:pPr>
        <w:ind w:left="6480" w:hanging="360"/>
      </w:pPr>
      <w:rPr>
        <w:rFonts w:ascii="Wingdings" w:hAnsi="Wingdings" w:hint="default"/>
      </w:rPr>
    </w:lvl>
  </w:abstractNum>
  <w:num w:numId="1" w16cid:durableId="1389768549">
    <w:abstractNumId w:val="1"/>
  </w:num>
  <w:num w:numId="2" w16cid:durableId="662784588">
    <w:abstractNumId w:val="3"/>
  </w:num>
  <w:num w:numId="3" w16cid:durableId="1759053933">
    <w:abstractNumId w:val="0"/>
  </w:num>
  <w:num w:numId="4" w16cid:durableId="2069723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76"/>
    <w:rsid w:val="000030B5"/>
    <w:rsid w:val="00012D0F"/>
    <w:rsid w:val="00022AAE"/>
    <w:rsid w:val="00083EC1"/>
    <w:rsid w:val="00094D76"/>
    <w:rsid w:val="000A4ED5"/>
    <w:rsid w:val="00170046"/>
    <w:rsid w:val="00171A1F"/>
    <w:rsid w:val="001E61D7"/>
    <w:rsid w:val="001F6CBA"/>
    <w:rsid w:val="0021058E"/>
    <w:rsid w:val="00233B68"/>
    <w:rsid w:val="00283AB7"/>
    <w:rsid w:val="002859BD"/>
    <w:rsid w:val="00292A6C"/>
    <w:rsid w:val="002C3B3E"/>
    <w:rsid w:val="00332279"/>
    <w:rsid w:val="003569EA"/>
    <w:rsid w:val="00357482"/>
    <w:rsid w:val="00381CBC"/>
    <w:rsid w:val="003A095D"/>
    <w:rsid w:val="003E7FA9"/>
    <w:rsid w:val="004032FC"/>
    <w:rsid w:val="004A18FE"/>
    <w:rsid w:val="004B4B7A"/>
    <w:rsid w:val="004E24B8"/>
    <w:rsid w:val="00543D8A"/>
    <w:rsid w:val="00553898"/>
    <w:rsid w:val="00556DC4"/>
    <w:rsid w:val="005B70F9"/>
    <w:rsid w:val="005C1A2A"/>
    <w:rsid w:val="006624CB"/>
    <w:rsid w:val="006B7686"/>
    <w:rsid w:val="006C07F0"/>
    <w:rsid w:val="007403C7"/>
    <w:rsid w:val="007760B6"/>
    <w:rsid w:val="007F570E"/>
    <w:rsid w:val="00803CB0"/>
    <w:rsid w:val="0082110E"/>
    <w:rsid w:val="00841628"/>
    <w:rsid w:val="008679C9"/>
    <w:rsid w:val="00872CA0"/>
    <w:rsid w:val="0089556B"/>
    <w:rsid w:val="008C5A57"/>
    <w:rsid w:val="008F460F"/>
    <w:rsid w:val="009513B5"/>
    <w:rsid w:val="00954622"/>
    <w:rsid w:val="00956D4A"/>
    <w:rsid w:val="00990DD9"/>
    <w:rsid w:val="009C3E65"/>
    <w:rsid w:val="00A5699B"/>
    <w:rsid w:val="00A6131A"/>
    <w:rsid w:val="00A804CB"/>
    <w:rsid w:val="00AE1F90"/>
    <w:rsid w:val="00AE1FD8"/>
    <w:rsid w:val="00B223A4"/>
    <w:rsid w:val="00B233E2"/>
    <w:rsid w:val="00BA12C4"/>
    <w:rsid w:val="00C723C3"/>
    <w:rsid w:val="00CD40D6"/>
    <w:rsid w:val="00CF352D"/>
    <w:rsid w:val="00CF5DA9"/>
    <w:rsid w:val="00D04B81"/>
    <w:rsid w:val="00D25080"/>
    <w:rsid w:val="00D32466"/>
    <w:rsid w:val="00DA7719"/>
    <w:rsid w:val="00E250DC"/>
    <w:rsid w:val="00E50CF7"/>
    <w:rsid w:val="00E54E51"/>
    <w:rsid w:val="00E606FF"/>
    <w:rsid w:val="00EC128C"/>
    <w:rsid w:val="00EE2370"/>
    <w:rsid w:val="00EE31CA"/>
    <w:rsid w:val="00EF4945"/>
    <w:rsid w:val="00F366F1"/>
    <w:rsid w:val="00F92D82"/>
    <w:rsid w:val="00FA2A81"/>
    <w:rsid w:val="00FB2EE2"/>
    <w:rsid w:val="00FB568A"/>
    <w:rsid w:val="00FF9476"/>
    <w:rsid w:val="01FA9596"/>
    <w:rsid w:val="03DD0FD1"/>
    <w:rsid w:val="11AB3866"/>
    <w:rsid w:val="13186201"/>
    <w:rsid w:val="165B5D68"/>
    <w:rsid w:val="1660E3FD"/>
    <w:rsid w:val="171F8920"/>
    <w:rsid w:val="17F37C64"/>
    <w:rsid w:val="183690BD"/>
    <w:rsid w:val="1A1EC877"/>
    <w:rsid w:val="1D08D9CD"/>
    <w:rsid w:val="1D0BB0CE"/>
    <w:rsid w:val="1D566939"/>
    <w:rsid w:val="1E8315B6"/>
    <w:rsid w:val="1EA7812F"/>
    <w:rsid w:val="1F32567E"/>
    <w:rsid w:val="21B0A9DF"/>
    <w:rsid w:val="236F78F7"/>
    <w:rsid w:val="2B479723"/>
    <w:rsid w:val="2C35DA8C"/>
    <w:rsid w:val="2CAEA603"/>
    <w:rsid w:val="2CD9F66F"/>
    <w:rsid w:val="30027005"/>
    <w:rsid w:val="30C93038"/>
    <w:rsid w:val="3266BEBE"/>
    <w:rsid w:val="37EE09DF"/>
    <w:rsid w:val="398216C0"/>
    <w:rsid w:val="3B6537A9"/>
    <w:rsid w:val="3B7558EF"/>
    <w:rsid w:val="3B9410B5"/>
    <w:rsid w:val="3E07199D"/>
    <w:rsid w:val="406899DE"/>
    <w:rsid w:val="42FED16E"/>
    <w:rsid w:val="47ED9561"/>
    <w:rsid w:val="49BC46C8"/>
    <w:rsid w:val="5176BD9F"/>
    <w:rsid w:val="526CE7CA"/>
    <w:rsid w:val="5599394A"/>
    <w:rsid w:val="5910946F"/>
    <w:rsid w:val="599C94D0"/>
    <w:rsid w:val="59FE0E72"/>
    <w:rsid w:val="6069FA63"/>
    <w:rsid w:val="633E370E"/>
    <w:rsid w:val="6DCD461F"/>
    <w:rsid w:val="71F2F214"/>
    <w:rsid w:val="738389C0"/>
    <w:rsid w:val="78165806"/>
    <w:rsid w:val="795B5A5E"/>
    <w:rsid w:val="7C350777"/>
    <w:rsid w:val="7D75E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1C94177"/>
  <w15:docId w15:val="{50483EE8-A918-4997-8749-F1BF9ED0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2370"/>
    <w:rPr>
      <w:sz w:val="24"/>
      <w:szCs w:val="20"/>
    </w:rPr>
  </w:style>
  <w:style w:type="paragraph" w:styleId="Titolo1">
    <w:name w:val="heading 1"/>
    <w:basedOn w:val="Normale"/>
    <w:next w:val="Normale"/>
    <w:link w:val="Titolo1Carattere"/>
    <w:uiPriority w:val="99"/>
    <w:qFormat/>
    <w:rsid w:val="00EE2370"/>
    <w:pPr>
      <w:keepNext/>
      <w:spacing w:line="360" w:lineRule="auto"/>
      <w:jc w:val="both"/>
      <w:outlineLvl w:val="0"/>
    </w:pPr>
    <w:rPr>
      <w:rFonts w:ascii="Bookman Old Style" w:hAnsi="Bookman Old Style"/>
      <w:b/>
      <w:bCs/>
    </w:rPr>
  </w:style>
  <w:style w:type="paragraph" w:styleId="Titolo2">
    <w:name w:val="heading 2"/>
    <w:basedOn w:val="Normale"/>
    <w:next w:val="Normale"/>
    <w:link w:val="Titolo2Carattere"/>
    <w:uiPriority w:val="99"/>
    <w:qFormat/>
    <w:rsid w:val="00EE2370"/>
    <w:pPr>
      <w:keepNext/>
      <w:spacing w:line="360" w:lineRule="auto"/>
      <w:jc w:val="center"/>
      <w:outlineLvl w:val="1"/>
    </w:pPr>
    <w:rPr>
      <w:rFonts w:ascii="Bookman Old Style" w:hAnsi="Bookman Old Style"/>
      <w:b/>
      <w:bCs/>
      <w:sz w:val="28"/>
    </w:rPr>
  </w:style>
  <w:style w:type="paragraph" w:styleId="Titolo3">
    <w:name w:val="heading 3"/>
    <w:basedOn w:val="Normale"/>
    <w:next w:val="Normale"/>
    <w:link w:val="Titolo3Carattere"/>
    <w:uiPriority w:val="99"/>
    <w:qFormat/>
    <w:rsid w:val="00EE2370"/>
    <w:pPr>
      <w:keepNext/>
      <w:jc w:val="both"/>
      <w:outlineLvl w:val="2"/>
    </w:pPr>
    <w:rPr>
      <w:rFonts w:ascii="Bookman Old Style" w:hAnsi="Bookman Old Style"/>
      <w:b/>
      <w:bCs/>
      <w:sz w:val="22"/>
    </w:rPr>
  </w:style>
  <w:style w:type="paragraph" w:styleId="Titolo4">
    <w:name w:val="heading 4"/>
    <w:basedOn w:val="Normale"/>
    <w:next w:val="Normale"/>
    <w:link w:val="Titolo4Carattere"/>
    <w:uiPriority w:val="99"/>
    <w:qFormat/>
    <w:rsid w:val="00EE2370"/>
    <w:pPr>
      <w:keepNext/>
      <w:jc w:val="center"/>
      <w:outlineLvl w:val="3"/>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72CA0"/>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72CA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72CA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72CA0"/>
    <w:rPr>
      <w:rFonts w:ascii="Calibri" w:hAnsi="Calibri" w:cs="Times New Roman"/>
      <w:b/>
      <w:bCs/>
      <w:sz w:val="28"/>
      <w:szCs w:val="28"/>
    </w:rPr>
  </w:style>
  <w:style w:type="paragraph" w:styleId="Intestazione">
    <w:name w:val="header"/>
    <w:basedOn w:val="Normale"/>
    <w:link w:val="IntestazioneCarattere"/>
    <w:uiPriority w:val="99"/>
    <w:rsid w:val="00EE237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72CA0"/>
    <w:rPr>
      <w:rFonts w:cs="Times New Roman"/>
      <w:sz w:val="20"/>
      <w:szCs w:val="20"/>
    </w:rPr>
  </w:style>
  <w:style w:type="paragraph" w:styleId="Pidipagina">
    <w:name w:val="footer"/>
    <w:basedOn w:val="Normale"/>
    <w:link w:val="PidipaginaCarattere"/>
    <w:uiPriority w:val="99"/>
    <w:rsid w:val="00EE2370"/>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72CA0"/>
    <w:rPr>
      <w:rFonts w:cs="Times New Roman"/>
      <w:sz w:val="20"/>
      <w:szCs w:val="20"/>
    </w:rPr>
  </w:style>
  <w:style w:type="character" w:styleId="Collegamentoipertestuale">
    <w:name w:val="Hyperlink"/>
    <w:basedOn w:val="Carpredefinitoparagrafo"/>
    <w:uiPriority w:val="99"/>
    <w:rsid w:val="00EE2370"/>
    <w:rPr>
      <w:rFonts w:cs="Times New Roman"/>
      <w:color w:val="0000FF"/>
      <w:u w:val="single"/>
    </w:rPr>
  </w:style>
  <w:style w:type="character" w:styleId="Collegamentovisitato">
    <w:name w:val="FollowedHyperlink"/>
    <w:basedOn w:val="Carpredefinitoparagrafo"/>
    <w:uiPriority w:val="99"/>
    <w:rsid w:val="00EE2370"/>
    <w:rPr>
      <w:rFonts w:cs="Times New Roman"/>
      <w:color w:val="800080"/>
      <w:u w:val="single"/>
    </w:rPr>
  </w:style>
  <w:style w:type="character" w:customStyle="1" w:styleId="red1">
    <w:name w:val="red1"/>
    <w:basedOn w:val="Carpredefinitoparagrafo"/>
    <w:uiPriority w:val="99"/>
    <w:rsid w:val="00EE2370"/>
    <w:rPr>
      <w:rFonts w:ascii="Arial" w:hAnsi="Arial" w:cs="Arial"/>
      <w:color w:val="000000"/>
      <w:sz w:val="20"/>
      <w:szCs w:val="20"/>
    </w:rPr>
  </w:style>
  <w:style w:type="paragraph" w:styleId="Corpotesto">
    <w:name w:val="Body Text"/>
    <w:basedOn w:val="Normale"/>
    <w:link w:val="CorpotestoCarattere"/>
    <w:uiPriority w:val="99"/>
    <w:rsid w:val="00EE2370"/>
    <w:pPr>
      <w:jc w:val="both"/>
    </w:pPr>
    <w:rPr>
      <w:b/>
      <w:bCs/>
    </w:rPr>
  </w:style>
  <w:style w:type="character" w:customStyle="1" w:styleId="CorpotestoCarattere">
    <w:name w:val="Corpo testo Carattere"/>
    <w:basedOn w:val="Carpredefinitoparagrafo"/>
    <w:link w:val="Corpotesto"/>
    <w:uiPriority w:val="99"/>
    <w:semiHidden/>
    <w:locked/>
    <w:rsid w:val="00872CA0"/>
    <w:rPr>
      <w:rFonts w:cs="Times New Roman"/>
      <w:sz w:val="20"/>
      <w:szCs w:val="20"/>
    </w:rPr>
  </w:style>
  <w:style w:type="paragraph" w:styleId="Corpodeltesto2">
    <w:name w:val="Body Text 2"/>
    <w:basedOn w:val="Normale"/>
    <w:link w:val="Corpodeltesto2Carattere"/>
    <w:uiPriority w:val="99"/>
    <w:rsid w:val="00EE2370"/>
    <w:pPr>
      <w:spacing w:line="360" w:lineRule="auto"/>
      <w:jc w:val="both"/>
    </w:pPr>
    <w:rPr>
      <w:rFonts w:ascii="Bookman Old Style" w:hAnsi="Bookman Old Style"/>
      <w:sz w:val="22"/>
    </w:rPr>
  </w:style>
  <w:style w:type="character" w:customStyle="1" w:styleId="Corpodeltesto2Carattere">
    <w:name w:val="Corpo del testo 2 Carattere"/>
    <w:basedOn w:val="Carpredefinitoparagrafo"/>
    <w:link w:val="Corpodeltesto2"/>
    <w:uiPriority w:val="99"/>
    <w:semiHidden/>
    <w:locked/>
    <w:rsid w:val="00872CA0"/>
    <w:rPr>
      <w:rFonts w:cs="Times New Roman"/>
      <w:sz w:val="20"/>
      <w:szCs w:val="20"/>
    </w:rPr>
  </w:style>
  <w:style w:type="paragraph" w:styleId="Testofumetto">
    <w:name w:val="Balloon Text"/>
    <w:basedOn w:val="Normale"/>
    <w:link w:val="TestofumettoCarattere"/>
    <w:uiPriority w:val="99"/>
    <w:semiHidden/>
    <w:rsid w:val="00EE23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72CA0"/>
    <w:rPr>
      <w:rFonts w:cs="Times New Roman"/>
      <w:sz w:val="2"/>
    </w:rPr>
  </w:style>
  <w:style w:type="paragraph" w:styleId="Mappadocumento">
    <w:name w:val="Document Map"/>
    <w:basedOn w:val="Normale"/>
    <w:link w:val="MappadocumentoCarattere"/>
    <w:uiPriority w:val="99"/>
    <w:semiHidden/>
    <w:rsid w:val="00A5699B"/>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872CA0"/>
    <w:rPr>
      <w:rFonts w:cs="Times New Roman"/>
      <w:sz w:val="2"/>
    </w:rPr>
  </w:style>
  <w:style w:type="paragraph" w:styleId="Paragrafoelenco">
    <w:name w:val="List Paragraph"/>
    <w:basedOn w:val="Normale"/>
    <w:uiPriority w:val="34"/>
    <w:qFormat/>
    <w:pPr>
      <w:ind w:left="720"/>
      <w:contextualSpacing/>
    </w:pPr>
  </w:style>
  <w:style w:type="paragraph" w:styleId="Nessunaspaziatura">
    <w:name w:val="No Spacing"/>
    <w:uiPriority w:val="1"/>
    <w:qFormat/>
    <w:rsid w:val="00A804CB"/>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ati%20applicazioni\Microsoft\Modelli\carta%20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27</TotalTime>
  <Pages>2</Pages>
  <Words>555</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AUTOCERTIFICAZIONE CONCERNENTE LE CONDIZIONI ECONOMICHE PERSONALI DEL DOTT</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CONCERNENTE LE CONDIZIONI ECONOMICHE PERSONALI DEL DOTT</dc:title>
  <dc:creator>Università di L'Aquila sede</dc:creator>
  <cp:lastModifiedBy>Veronica Tomei</cp:lastModifiedBy>
  <cp:revision>16</cp:revision>
  <cp:lastPrinted>2008-10-23T12:01:00Z</cp:lastPrinted>
  <dcterms:created xsi:type="dcterms:W3CDTF">2020-09-22T12:58:00Z</dcterms:created>
  <dcterms:modified xsi:type="dcterms:W3CDTF">2023-10-13T09:29:00Z</dcterms:modified>
</cp:coreProperties>
</file>